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3255" w14:textId="77777777" w:rsidR="009B6EF6" w:rsidRPr="00B95D70" w:rsidRDefault="009B6EF6" w:rsidP="006D29DD">
      <w:pPr>
        <w:pStyle w:val="Title"/>
        <w:spacing w:before="0"/>
        <w:ind w:left="0" w:right="0"/>
        <w:rPr>
          <w:sz w:val="36"/>
          <w:szCs w:val="36"/>
        </w:rPr>
      </w:pPr>
      <w:r w:rsidRPr="00B95D70">
        <w:rPr>
          <w:sz w:val="36"/>
          <w:szCs w:val="36"/>
        </w:rPr>
        <w:t>Coupling</w:t>
      </w:r>
      <w:r w:rsidRPr="00B95D70">
        <w:rPr>
          <w:spacing w:val="3"/>
          <w:sz w:val="36"/>
          <w:szCs w:val="36"/>
        </w:rPr>
        <w:t xml:space="preserve"> </w:t>
      </w:r>
      <w:r w:rsidRPr="00B95D70">
        <w:rPr>
          <w:sz w:val="36"/>
          <w:szCs w:val="36"/>
        </w:rPr>
        <w:t>LSTM</w:t>
      </w:r>
      <w:r w:rsidRPr="00B95D70">
        <w:rPr>
          <w:spacing w:val="3"/>
          <w:sz w:val="36"/>
          <w:szCs w:val="36"/>
        </w:rPr>
        <w:t xml:space="preserve"> </w:t>
      </w:r>
      <w:r w:rsidRPr="00B95D70">
        <w:rPr>
          <w:sz w:val="36"/>
          <w:szCs w:val="36"/>
        </w:rPr>
        <w:t>with</w:t>
      </w:r>
      <w:r w:rsidRPr="00B95D70">
        <w:rPr>
          <w:spacing w:val="3"/>
          <w:sz w:val="36"/>
          <w:szCs w:val="36"/>
        </w:rPr>
        <w:t xml:space="preserve"> </w:t>
      </w:r>
      <w:r w:rsidRPr="00B95D70">
        <w:rPr>
          <w:sz w:val="36"/>
          <w:szCs w:val="36"/>
        </w:rPr>
        <w:t>Technical</w:t>
      </w:r>
      <w:r w:rsidRPr="00B95D70">
        <w:rPr>
          <w:spacing w:val="3"/>
          <w:sz w:val="36"/>
          <w:szCs w:val="36"/>
        </w:rPr>
        <w:t xml:space="preserve"> </w:t>
      </w:r>
      <w:r w:rsidRPr="00B95D70">
        <w:rPr>
          <w:sz w:val="36"/>
          <w:szCs w:val="36"/>
        </w:rPr>
        <w:t>Indicator</w:t>
      </w:r>
      <w:r w:rsidRPr="00B95D70">
        <w:rPr>
          <w:spacing w:val="3"/>
          <w:sz w:val="36"/>
          <w:szCs w:val="36"/>
        </w:rPr>
        <w:t xml:space="preserve"> </w:t>
      </w:r>
      <w:r w:rsidRPr="00B95D70">
        <w:rPr>
          <w:sz w:val="36"/>
          <w:szCs w:val="36"/>
        </w:rPr>
        <w:t>as</w:t>
      </w:r>
      <w:r w:rsidRPr="00B95D70">
        <w:rPr>
          <w:spacing w:val="3"/>
          <w:sz w:val="36"/>
          <w:szCs w:val="36"/>
        </w:rPr>
        <w:t xml:space="preserve"> </w:t>
      </w:r>
      <w:r w:rsidRPr="00B95D70">
        <w:rPr>
          <w:sz w:val="36"/>
          <w:szCs w:val="36"/>
        </w:rPr>
        <w:t>Trading</w:t>
      </w:r>
      <w:r w:rsidRPr="00B95D70">
        <w:rPr>
          <w:spacing w:val="3"/>
          <w:sz w:val="36"/>
          <w:szCs w:val="36"/>
        </w:rPr>
        <w:t xml:space="preserve"> </w:t>
      </w:r>
      <w:r w:rsidRPr="00B95D70">
        <w:rPr>
          <w:spacing w:val="-2"/>
          <w:sz w:val="36"/>
          <w:szCs w:val="36"/>
        </w:rPr>
        <w:t>Strategy</w:t>
      </w:r>
    </w:p>
    <w:p w14:paraId="25C8DEB1" w14:textId="77777777" w:rsidR="009B6EF6" w:rsidRPr="00B95D70" w:rsidRDefault="009B6EF6" w:rsidP="006D29DD">
      <w:pPr>
        <w:spacing w:before="360" w:after="360"/>
        <w:jc w:val="center"/>
        <w:rPr>
          <w:position w:val="10"/>
          <w:sz w:val="28"/>
          <w:szCs w:val="28"/>
        </w:rPr>
      </w:pPr>
      <w:r w:rsidRPr="00B95D70">
        <w:rPr>
          <w:sz w:val="28"/>
          <w:szCs w:val="28"/>
        </w:rPr>
        <w:t>Rui</w:t>
      </w:r>
      <w:r w:rsidRPr="00B95D70">
        <w:rPr>
          <w:spacing w:val="5"/>
          <w:sz w:val="28"/>
          <w:szCs w:val="28"/>
        </w:rPr>
        <w:t xml:space="preserve"> </w:t>
      </w:r>
      <w:r w:rsidRPr="00B95D70">
        <w:rPr>
          <w:sz w:val="28"/>
          <w:szCs w:val="28"/>
        </w:rPr>
        <w:t>Chen</w:t>
      </w:r>
      <w:r w:rsidRPr="00B95D70">
        <w:rPr>
          <w:spacing w:val="6"/>
          <w:sz w:val="28"/>
          <w:szCs w:val="28"/>
        </w:rPr>
        <w:t xml:space="preserve"> </w:t>
      </w:r>
      <w:r w:rsidRPr="00B95D70">
        <w:rPr>
          <w:sz w:val="28"/>
          <w:szCs w:val="28"/>
        </w:rPr>
        <w:t>Yong</w:t>
      </w:r>
      <w:r w:rsidRPr="00B95D70">
        <w:rPr>
          <w:sz w:val="28"/>
          <w:szCs w:val="28"/>
          <w:vertAlign w:val="superscript"/>
        </w:rPr>
        <w:t>1, a)</w:t>
      </w:r>
      <w:r w:rsidRPr="00B95D70">
        <w:rPr>
          <w:sz w:val="28"/>
          <w:szCs w:val="28"/>
        </w:rPr>
        <w:t>,</w:t>
      </w:r>
      <w:r w:rsidRPr="00B95D70">
        <w:rPr>
          <w:spacing w:val="31"/>
          <w:position w:val="10"/>
          <w:sz w:val="28"/>
          <w:szCs w:val="28"/>
        </w:rPr>
        <w:t xml:space="preserve"> </w:t>
      </w:r>
      <w:r w:rsidRPr="00B95D70">
        <w:rPr>
          <w:sz w:val="28"/>
          <w:szCs w:val="28"/>
        </w:rPr>
        <w:t>Choo-Yee</w:t>
      </w:r>
      <w:r w:rsidRPr="00B95D70">
        <w:rPr>
          <w:spacing w:val="5"/>
          <w:sz w:val="28"/>
          <w:szCs w:val="28"/>
        </w:rPr>
        <w:t xml:space="preserve"> </w:t>
      </w:r>
      <w:r w:rsidRPr="00B95D70">
        <w:rPr>
          <w:sz w:val="28"/>
          <w:szCs w:val="28"/>
        </w:rPr>
        <w:t>Ting</w:t>
      </w:r>
      <w:r w:rsidRPr="00B95D70">
        <w:rPr>
          <w:sz w:val="28"/>
          <w:szCs w:val="28"/>
          <w:vertAlign w:val="superscript"/>
        </w:rPr>
        <w:t>1, 2, b)</w:t>
      </w:r>
      <w:r w:rsidRPr="00B95D70">
        <w:rPr>
          <w:sz w:val="28"/>
          <w:szCs w:val="28"/>
        </w:rPr>
        <w:t>,</w:t>
      </w:r>
      <w:r w:rsidRPr="00B95D70">
        <w:rPr>
          <w:spacing w:val="32"/>
          <w:position w:val="10"/>
          <w:sz w:val="28"/>
          <w:szCs w:val="28"/>
        </w:rPr>
        <w:t xml:space="preserve"> </w:t>
      </w:r>
      <w:r w:rsidRPr="00B95D70">
        <w:rPr>
          <w:sz w:val="28"/>
          <w:szCs w:val="28"/>
        </w:rPr>
        <w:t>Goh</w:t>
      </w:r>
      <w:r w:rsidRPr="00B95D70">
        <w:rPr>
          <w:spacing w:val="5"/>
          <w:sz w:val="28"/>
          <w:szCs w:val="28"/>
        </w:rPr>
        <w:t xml:space="preserve"> </w:t>
      </w:r>
      <w:r w:rsidRPr="00B95D70">
        <w:rPr>
          <w:sz w:val="28"/>
          <w:szCs w:val="28"/>
        </w:rPr>
        <w:t>Hui-Ngo</w:t>
      </w:r>
      <w:r w:rsidRPr="00B95D70">
        <w:rPr>
          <w:sz w:val="28"/>
          <w:szCs w:val="28"/>
          <w:vertAlign w:val="superscript"/>
        </w:rPr>
        <w:t>1, 3, c)</w:t>
      </w:r>
      <w:r w:rsidRPr="00B95D70">
        <w:rPr>
          <w:sz w:val="28"/>
          <w:szCs w:val="28"/>
        </w:rPr>
        <w:t xml:space="preserve"> and</w:t>
      </w:r>
      <w:r w:rsidRPr="00B95D70">
        <w:rPr>
          <w:spacing w:val="6"/>
          <w:sz w:val="28"/>
          <w:szCs w:val="28"/>
        </w:rPr>
        <w:t xml:space="preserve"> </w:t>
      </w:r>
      <w:r w:rsidRPr="00B95D70">
        <w:rPr>
          <w:sz w:val="28"/>
          <w:szCs w:val="28"/>
        </w:rPr>
        <w:t>Albert</w:t>
      </w:r>
      <w:r w:rsidRPr="00B95D70">
        <w:rPr>
          <w:spacing w:val="5"/>
          <w:sz w:val="28"/>
          <w:szCs w:val="28"/>
        </w:rPr>
        <w:t xml:space="preserve"> </w:t>
      </w:r>
      <w:r w:rsidRPr="00B95D70">
        <w:rPr>
          <w:spacing w:val="-2"/>
          <w:sz w:val="28"/>
          <w:szCs w:val="28"/>
        </w:rPr>
        <w:t>Quek</w:t>
      </w:r>
      <w:r w:rsidRPr="00B95D70">
        <w:rPr>
          <w:spacing w:val="-2"/>
          <w:sz w:val="28"/>
          <w:szCs w:val="28"/>
          <w:vertAlign w:val="superscript"/>
        </w:rPr>
        <w:t>1, 4, d)</w:t>
      </w:r>
    </w:p>
    <w:p w14:paraId="2613F0CA" w14:textId="77777777" w:rsidR="009B6EF6" w:rsidRPr="00344A93" w:rsidRDefault="009B6EF6" w:rsidP="006D29DD">
      <w:pPr>
        <w:jc w:val="center"/>
        <w:rPr>
          <w:i/>
          <w:iCs/>
          <w:spacing w:val="-2"/>
          <w:sz w:val="20"/>
        </w:rPr>
      </w:pPr>
      <w:r w:rsidRPr="00344A93">
        <w:rPr>
          <w:i/>
          <w:iCs/>
          <w:spacing w:val="-2"/>
          <w:sz w:val="20"/>
          <w:vertAlign w:val="superscript"/>
        </w:rPr>
        <w:t>1</w:t>
      </w:r>
      <w:r w:rsidRPr="00344A93">
        <w:rPr>
          <w:i/>
          <w:iCs/>
          <w:spacing w:val="-2"/>
          <w:sz w:val="20"/>
        </w:rPr>
        <w:t>Faculty of Computing and Informatics, Multimedia University, Persiaran Multimedia, 63100, Cyberjaya, Selangor, Malaysia</w:t>
      </w:r>
    </w:p>
    <w:p w14:paraId="7ED3A211" w14:textId="084D4325" w:rsidR="00736F29" w:rsidRPr="00344A93" w:rsidRDefault="00736F29" w:rsidP="006D29DD">
      <w:pPr>
        <w:pStyle w:val="AuthorAffiliation"/>
        <w:rPr>
          <w:iCs/>
        </w:rPr>
      </w:pPr>
      <w:r w:rsidRPr="00344A93">
        <w:rPr>
          <w:iCs/>
          <w:vertAlign w:val="superscript"/>
        </w:rPr>
        <w:t>2</w:t>
      </w:r>
      <w:r w:rsidRPr="00344A93">
        <w:rPr>
          <w:iCs/>
        </w:rPr>
        <w:t xml:space="preserve">Centre for Big Data and Blockchain Technologies, CoE for Advanced Cloud, Multimedia University, </w:t>
      </w:r>
      <w:r w:rsidRPr="00344A93">
        <w:rPr>
          <w:iCs/>
          <w:spacing w:val="-2"/>
        </w:rPr>
        <w:t xml:space="preserve">Persiaran Multimedia, 63100, </w:t>
      </w:r>
      <w:r w:rsidRPr="00344A93">
        <w:rPr>
          <w:iCs/>
        </w:rPr>
        <w:t>Cyberjaya, Selangor, Malaysia.</w:t>
      </w:r>
    </w:p>
    <w:p w14:paraId="17FD731E" w14:textId="114F1773" w:rsidR="00736F29" w:rsidRPr="00344A93" w:rsidRDefault="00736F29" w:rsidP="006D29DD">
      <w:pPr>
        <w:pStyle w:val="AuthorAffiliation"/>
        <w:rPr>
          <w:iCs/>
        </w:rPr>
      </w:pPr>
      <w:r w:rsidRPr="00344A93">
        <w:rPr>
          <w:iCs/>
          <w:vertAlign w:val="superscript"/>
        </w:rPr>
        <w:t>3</w:t>
      </w:r>
      <w:r w:rsidRPr="00344A93">
        <w:rPr>
          <w:iCs/>
        </w:rPr>
        <w:t xml:space="preserve">Centre for Natural Language Processing, CoE for Artificial Intelligence, Multimedia University, </w:t>
      </w:r>
      <w:r w:rsidRPr="00344A93">
        <w:rPr>
          <w:iCs/>
          <w:spacing w:val="-2"/>
        </w:rPr>
        <w:t xml:space="preserve">Persiaran Multimedia, 63100, </w:t>
      </w:r>
      <w:r w:rsidRPr="00344A93">
        <w:rPr>
          <w:iCs/>
        </w:rPr>
        <w:t>Cyberjaya, Selangor, Malaysia.</w:t>
      </w:r>
    </w:p>
    <w:p w14:paraId="713612FF" w14:textId="6753B4E1" w:rsidR="00736F29" w:rsidRPr="00344A93" w:rsidRDefault="00736F29" w:rsidP="006D29DD">
      <w:pPr>
        <w:pStyle w:val="AuthorAffiliation"/>
        <w:rPr>
          <w:iCs/>
        </w:rPr>
      </w:pPr>
      <w:r w:rsidRPr="00344A93">
        <w:rPr>
          <w:iCs/>
          <w:vertAlign w:val="superscript"/>
        </w:rPr>
        <w:t>4</w:t>
      </w:r>
      <w:r w:rsidRPr="00344A93">
        <w:rPr>
          <w:iCs/>
        </w:rPr>
        <w:t xml:space="preserve">Centre for Image and Vision Computing, CoE for Artificial Intelligence, Multimedia University, </w:t>
      </w:r>
      <w:r w:rsidRPr="00344A93">
        <w:rPr>
          <w:iCs/>
          <w:spacing w:val="-2"/>
        </w:rPr>
        <w:t xml:space="preserve">Persiaran Multimedia, 63100, </w:t>
      </w:r>
      <w:r w:rsidRPr="00344A93">
        <w:rPr>
          <w:iCs/>
        </w:rPr>
        <w:t>Cyberjaya, Selangor, Malaysia.</w:t>
      </w:r>
    </w:p>
    <w:p w14:paraId="09079800" w14:textId="77777777" w:rsidR="009B6EF6" w:rsidRPr="00B95D70" w:rsidRDefault="009B6EF6" w:rsidP="006D29DD">
      <w:pPr>
        <w:jc w:val="center"/>
        <w:rPr>
          <w:spacing w:val="-2"/>
          <w:sz w:val="18"/>
        </w:rPr>
      </w:pPr>
    </w:p>
    <w:p w14:paraId="035EF5BF" w14:textId="77777777" w:rsidR="009B6EF6" w:rsidRPr="00344A93" w:rsidRDefault="009B6EF6" w:rsidP="006D29DD">
      <w:pPr>
        <w:tabs>
          <w:tab w:val="left" w:pos="125"/>
        </w:tabs>
        <w:jc w:val="center"/>
        <w:rPr>
          <w:i/>
          <w:iCs/>
          <w:sz w:val="20"/>
        </w:rPr>
      </w:pPr>
      <w:r w:rsidRPr="00344A93">
        <w:rPr>
          <w:i/>
          <w:iCs/>
          <w:sz w:val="20"/>
          <w:vertAlign w:val="superscript"/>
        </w:rPr>
        <w:t xml:space="preserve">b) </w:t>
      </w:r>
      <w:r w:rsidRPr="00344A93">
        <w:rPr>
          <w:i/>
          <w:iCs/>
          <w:sz w:val="20"/>
        </w:rPr>
        <w:t>Corresponding</w:t>
      </w:r>
      <w:r w:rsidRPr="00344A93">
        <w:rPr>
          <w:i/>
          <w:iCs/>
          <w:spacing w:val="-9"/>
          <w:sz w:val="20"/>
        </w:rPr>
        <w:t xml:space="preserve"> </w:t>
      </w:r>
      <w:r w:rsidRPr="00344A93">
        <w:rPr>
          <w:i/>
          <w:iCs/>
          <w:sz w:val="20"/>
        </w:rPr>
        <w:t>author:</w:t>
      </w:r>
      <w:r w:rsidRPr="00344A93">
        <w:rPr>
          <w:i/>
          <w:iCs/>
          <w:spacing w:val="2"/>
          <w:sz w:val="20"/>
        </w:rPr>
        <w:t xml:space="preserve"> </w:t>
      </w:r>
      <w:hyperlink r:id="rId9">
        <w:r w:rsidRPr="00344A93">
          <w:rPr>
            <w:i/>
            <w:iCs/>
            <w:spacing w:val="-2"/>
            <w:sz w:val="20"/>
          </w:rPr>
          <w:t>cyting@mmu.edu.my</w:t>
        </w:r>
      </w:hyperlink>
    </w:p>
    <w:p w14:paraId="6D064746" w14:textId="203D7959" w:rsidR="009B6EF6" w:rsidRPr="00344A93" w:rsidRDefault="009B6EF6" w:rsidP="006D29DD">
      <w:pPr>
        <w:tabs>
          <w:tab w:val="left" w:pos="117"/>
        </w:tabs>
        <w:jc w:val="center"/>
        <w:rPr>
          <w:i/>
          <w:iCs/>
          <w:sz w:val="20"/>
        </w:rPr>
      </w:pPr>
      <w:r w:rsidRPr="00344A93">
        <w:rPr>
          <w:i/>
          <w:iCs/>
          <w:sz w:val="20"/>
          <w:vertAlign w:val="superscript"/>
        </w:rPr>
        <w:t>a)</w:t>
      </w:r>
      <w:r w:rsidR="00344A93">
        <w:rPr>
          <w:i/>
          <w:iCs/>
          <w:sz w:val="20"/>
          <w:vertAlign w:val="superscript"/>
        </w:rPr>
        <w:t xml:space="preserve"> </w:t>
      </w:r>
      <w:r w:rsidRPr="00344A93">
        <w:rPr>
          <w:i/>
          <w:iCs/>
          <w:spacing w:val="-2"/>
          <w:sz w:val="20"/>
        </w:rPr>
        <w:t>1221303408@student.mmu.edu.my</w:t>
      </w:r>
    </w:p>
    <w:p w14:paraId="24E92CB0" w14:textId="4E7B4FBC" w:rsidR="009B6EF6" w:rsidRPr="00344A93" w:rsidRDefault="009B6EF6" w:rsidP="006D29DD">
      <w:pPr>
        <w:tabs>
          <w:tab w:val="left" w:pos="117"/>
        </w:tabs>
        <w:jc w:val="center"/>
        <w:rPr>
          <w:i/>
          <w:iCs/>
          <w:sz w:val="20"/>
        </w:rPr>
      </w:pPr>
      <w:r w:rsidRPr="00344A93">
        <w:rPr>
          <w:i/>
          <w:iCs/>
          <w:sz w:val="20"/>
          <w:vertAlign w:val="superscript"/>
        </w:rPr>
        <w:t>c)</w:t>
      </w:r>
      <w:r w:rsidR="00344A93">
        <w:rPr>
          <w:i/>
          <w:iCs/>
          <w:sz w:val="20"/>
          <w:vertAlign w:val="superscript"/>
        </w:rPr>
        <w:t xml:space="preserve"> </w:t>
      </w:r>
      <w:r w:rsidRPr="00344A93">
        <w:rPr>
          <w:i/>
          <w:iCs/>
          <w:spacing w:val="-2"/>
          <w:sz w:val="20"/>
        </w:rPr>
        <w:t>hngoh@mmu.edu.my</w:t>
      </w:r>
    </w:p>
    <w:p w14:paraId="206410EA" w14:textId="716518F4" w:rsidR="009B6EF6" w:rsidRPr="00344A93" w:rsidRDefault="009B6EF6" w:rsidP="006D29DD">
      <w:pPr>
        <w:tabs>
          <w:tab w:val="left" w:pos="125"/>
        </w:tabs>
        <w:jc w:val="center"/>
        <w:rPr>
          <w:i/>
          <w:iCs/>
          <w:sz w:val="20"/>
        </w:rPr>
      </w:pPr>
      <w:r w:rsidRPr="00344A93">
        <w:rPr>
          <w:i/>
          <w:iCs/>
          <w:sz w:val="20"/>
          <w:vertAlign w:val="superscript"/>
        </w:rPr>
        <w:t>d)</w:t>
      </w:r>
      <w:r w:rsidR="00344A93">
        <w:rPr>
          <w:i/>
          <w:iCs/>
          <w:sz w:val="20"/>
          <w:vertAlign w:val="superscript"/>
        </w:rPr>
        <w:t xml:space="preserve"> </w:t>
      </w:r>
      <w:r w:rsidRPr="00344A93">
        <w:rPr>
          <w:i/>
          <w:iCs/>
          <w:spacing w:val="-2"/>
          <w:sz w:val="20"/>
        </w:rPr>
        <w:t>quek.albert@mmu.edu.my</w:t>
      </w:r>
    </w:p>
    <w:p w14:paraId="2B300450" w14:textId="7B922326" w:rsidR="00B95D70" w:rsidRPr="00B95D70" w:rsidRDefault="009B6EF6" w:rsidP="006D29DD">
      <w:pPr>
        <w:spacing w:before="360" w:after="360"/>
        <w:ind w:left="288" w:right="288"/>
        <w:jc w:val="both"/>
        <w:rPr>
          <w:sz w:val="18"/>
        </w:rPr>
      </w:pPr>
      <w:r w:rsidRPr="00B95D70">
        <w:rPr>
          <w:b/>
          <w:sz w:val="18"/>
        </w:rPr>
        <w:t>Abstract</w:t>
      </w:r>
      <w:bookmarkStart w:id="0" w:name="_Hlk205412030"/>
      <w:r w:rsidRPr="00B95D70">
        <w:rPr>
          <w:b/>
          <w:sz w:val="18"/>
        </w:rPr>
        <w:t xml:space="preserve">. </w:t>
      </w:r>
      <w:r w:rsidRPr="00B95D70">
        <w:rPr>
          <w:sz w:val="18"/>
        </w:rPr>
        <w:t>Trading</w:t>
      </w:r>
      <w:r w:rsidRPr="00B95D70">
        <w:rPr>
          <w:spacing w:val="-7"/>
          <w:sz w:val="18"/>
        </w:rPr>
        <w:t xml:space="preserve"> </w:t>
      </w:r>
      <w:r w:rsidRPr="00B95D70">
        <w:rPr>
          <w:sz w:val="18"/>
        </w:rPr>
        <w:t>in</w:t>
      </w:r>
      <w:r w:rsidRPr="00B95D70">
        <w:rPr>
          <w:spacing w:val="-7"/>
          <w:sz w:val="18"/>
        </w:rPr>
        <w:t xml:space="preserve"> </w:t>
      </w:r>
      <w:r w:rsidRPr="00B95D70">
        <w:rPr>
          <w:sz w:val="18"/>
        </w:rPr>
        <w:t>financial</w:t>
      </w:r>
      <w:r w:rsidRPr="00B95D70">
        <w:rPr>
          <w:spacing w:val="-7"/>
          <w:sz w:val="18"/>
        </w:rPr>
        <w:t xml:space="preserve"> </w:t>
      </w:r>
      <w:r w:rsidRPr="00B95D70">
        <w:rPr>
          <w:sz w:val="18"/>
        </w:rPr>
        <w:t>markets</w:t>
      </w:r>
      <w:r w:rsidRPr="00B95D70">
        <w:rPr>
          <w:spacing w:val="-7"/>
          <w:sz w:val="18"/>
        </w:rPr>
        <w:t xml:space="preserve"> </w:t>
      </w:r>
      <w:r w:rsidRPr="00B95D70">
        <w:rPr>
          <w:sz w:val="18"/>
        </w:rPr>
        <w:t>has</w:t>
      </w:r>
      <w:r w:rsidRPr="00B95D70">
        <w:rPr>
          <w:spacing w:val="-7"/>
          <w:sz w:val="18"/>
        </w:rPr>
        <w:t xml:space="preserve"> </w:t>
      </w:r>
      <w:r w:rsidRPr="00B95D70">
        <w:rPr>
          <w:sz w:val="18"/>
        </w:rPr>
        <w:t>traditionally</w:t>
      </w:r>
      <w:r w:rsidRPr="00B95D70">
        <w:rPr>
          <w:spacing w:val="-7"/>
          <w:sz w:val="18"/>
        </w:rPr>
        <w:t xml:space="preserve"> </w:t>
      </w:r>
      <w:r w:rsidRPr="00B95D70">
        <w:rPr>
          <w:sz w:val="18"/>
        </w:rPr>
        <w:t>been</w:t>
      </w:r>
      <w:r w:rsidRPr="00B95D70">
        <w:rPr>
          <w:spacing w:val="-7"/>
          <w:sz w:val="18"/>
        </w:rPr>
        <w:t xml:space="preserve"> </w:t>
      </w:r>
      <w:r w:rsidRPr="00B95D70">
        <w:rPr>
          <w:sz w:val="18"/>
        </w:rPr>
        <w:t>performed</w:t>
      </w:r>
      <w:r w:rsidRPr="00B95D70">
        <w:rPr>
          <w:spacing w:val="-7"/>
          <w:sz w:val="18"/>
        </w:rPr>
        <w:t xml:space="preserve"> </w:t>
      </w:r>
      <w:r w:rsidRPr="00B95D70">
        <w:rPr>
          <w:sz w:val="18"/>
        </w:rPr>
        <w:t>through</w:t>
      </w:r>
      <w:r w:rsidRPr="00B95D70">
        <w:rPr>
          <w:spacing w:val="-7"/>
          <w:sz w:val="18"/>
        </w:rPr>
        <w:t xml:space="preserve"> </w:t>
      </w:r>
      <w:r w:rsidRPr="00B95D70">
        <w:rPr>
          <w:sz w:val="18"/>
        </w:rPr>
        <w:t>human</w:t>
      </w:r>
      <w:r w:rsidRPr="00B95D70">
        <w:rPr>
          <w:spacing w:val="-7"/>
          <w:sz w:val="18"/>
        </w:rPr>
        <w:t xml:space="preserve"> </w:t>
      </w:r>
      <w:r w:rsidRPr="00B95D70">
        <w:rPr>
          <w:sz w:val="18"/>
        </w:rPr>
        <w:t>analysis</w:t>
      </w:r>
      <w:r w:rsidRPr="00B95D70">
        <w:rPr>
          <w:spacing w:val="-7"/>
          <w:sz w:val="18"/>
        </w:rPr>
        <w:t xml:space="preserve"> </w:t>
      </w:r>
      <w:r w:rsidRPr="00B95D70">
        <w:rPr>
          <w:sz w:val="18"/>
        </w:rPr>
        <w:t>of</w:t>
      </w:r>
      <w:r w:rsidRPr="00B95D70">
        <w:rPr>
          <w:spacing w:val="-7"/>
          <w:sz w:val="18"/>
        </w:rPr>
        <w:t xml:space="preserve"> </w:t>
      </w:r>
      <w:r w:rsidRPr="00B95D70">
        <w:rPr>
          <w:sz w:val="18"/>
        </w:rPr>
        <w:t>market</w:t>
      </w:r>
      <w:r w:rsidRPr="00B95D70">
        <w:rPr>
          <w:spacing w:val="-7"/>
          <w:sz w:val="18"/>
        </w:rPr>
        <w:t xml:space="preserve"> </w:t>
      </w:r>
      <w:r w:rsidRPr="00B95D70">
        <w:rPr>
          <w:sz w:val="18"/>
        </w:rPr>
        <w:t>trends,</w:t>
      </w:r>
      <w:r w:rsidRPr="00B95D70">
        <w:rPr>
          <w:spacing w:val="-7"/>
          <w:sz w:val="18"/>
        </w:rPr>
        <w:t xml:space="preserve"> </w:t>
      </w:r>
      <w:r w:rsidRPr="00B95D70">
        <w:rPr>
          <w:sz w:val="18"/>
        </w:rPr>
        <w:t>news,</w:t>
      </w:r>
      <w:r w:rsidRPr="00B95D70">
        <w:rPr>
          <w:spacing w:val="-7"/>
          <w:sz w:val="18"/>
        </w:rPr>
        <w:t xml:space="preserve"> </w:t>
      </w:r>
      <w:r w:rsidRPr="00B95D70">
        <w:rPr>
          <w:sz w:val="18"/>
        </w:rPr>
        <w:t>and</w:t>
      </w:r>
      <w:r w:rsidRPr="00B95D70">
        <w:rPr>
          <w:spacing w:val="-7"/>
          <w:sz w:val="18"/>
        </w:rPr>
        <w:t xml:space="preserve"> </w:t>
      </w:r>
      <w:r w:rsidRPr="00B95D70">
        <w:rPr>
          <w:sz w:val="18"/>
        </w:rPr>
        <w:t>technical</w:t>
      </w:r>
      <w:r w:rsidRPr="00B95D70">
        <w:rPr>
          <w:spacing w:val="-2"/>
          <w:sz w:val="18"/>
        </w:rPr>
        <w:t xml:space="preserve"> </w:t>
      </w:r>
      <w:r w:rsidRPr="00B95D70">
        <w:rPr>
          <w:sz w:val="18"/>
        </w:rPr>
        <w:t>charts.</w:t>
      </w:r>
      <w:r w:rsidRPr="00B95D70">
        <w:rPr>
          <w:spacing w:val="16"/>
          <w:sz w:val="18"/>
        </w:rPr>
        <w:t xml:space="preserve"> </w:t>
      </w:r>
      <w:r w:rsidRPr="00B95D70">
        <w:rPr>
          <w:sz w:val="18"/>
        </w:rPr>
        <w:t>While</w:t>
      </w:r>
      <w:r w:rsidRPr="00B95D70">
        <w:rPr>
          <w:spacing w:val="-2"/>
          <w:sz w:val="18"/>
        </w:rPr>
        <w:t xml:space="preserve"> </w:t>
      </w:r>
      <w:r w:rsidRPr="00B95D70">
        <w:rPr>
          <w:sz w:val="18"/>
        </w:rPr>
        <w:t>this</w:t>
      </w:r>
      <w:r w:rsidRPr="00B95D70">
        <w:rPr>
          <w:spacing w:val="-2"/>
          <w:sz w:val="18"/>
        </w:rPr>
        <w:t xml:space="preserve"> </w:t>
      </w:r>
      <w:r w:rsidRPr="00B95D70">
        <w:rPr>
          <w:sz w:val="18"/>
        </w:rPr>
        <w:t>approach</w:t>
      </w:r>
      <w:r w:rsidRPr="00B95D70">
        <w:rPr>
          <w:spacing w:val="-2"/>
          <w:sz w:val="18"/>
        </w:rPr>
        <w:t xml:space="preserve"> </w:t>
      </w:r>
      <w:r w:rsidRPr="00B95D70">
        <w:rPr>
          <w:sz w:val="18"/>
        </w:rPr>
        <w:t>leverages</w:t>
      </w:r>
      <w:r w:rsidRPr="00B95D70">
        <w:rPr>
          <w:spacing w:val="-2"/>
          <w:sz w:val="18"/>
        </w:rPr>
        <w:t xml:space="preserve"> </w:t>
      </w:r>
      <w:r w:rsidRPr="00B95D70">
        <w:rPr>
          <w:sz w:val="18"/>
        </w:rPr>
        <w:t>human</w:t>
      </w:r>
      <w:r w:rsidRPr="00B95D70">
        <w:rPr>
          <w:spacing w:val="-2"/>
          <w:sz w:val="18"/>
        </w:rPr>
        <w:t xml:space="preserve"> </w:t>
      </w:r>
      <w:r w:rsidRPr="00B95D70">
        <w:rPr>
          <w:sz w:val="18"/>
        </w:rPr>
        <w:t>intuition</w:t>
      </w:r>
      <w:r w:rsidRPr="00B95D70">
        <w:rPr>
          <w:spacing w:val="-2"/>
          <w:sz w:val="18"/>
        </w:rPr>
        <w:t xml:space="preserve"> </w:t>
      </w:r>
      <w:r w:rsidRPr="00B95D70">
        <w:rPr>
          <w:sz w:val="18"/>
        </w:rPr>
        <w:t>and</w:t>
      </w:r>
      <w:r w:rsidRPr="00B95D70">
        <w:rPr>
          <w:spacing w:val="-2"/>
          <w:sz w:val="18"/>
        </w:rPr>
        <w:t xml:space="preserve"> </w:t>
      </w:r>
      <w:r w:rsidRPr="00B95D70">
        <w:rPr>
          <w:sz w:val="18"/>
        </w:rPr>
        <w:t>experience,</w:t>
      </w:r>
      <w:r w:rsidRPr="00B95D70">
        <w:rPr>
          <w:spacing w:val="-1"/>
          <w:sz w:val="18"/>
        </w:rPr>
        <w:t xml:space="preserve"> </w:t>
      </w:r>
      <w:r w:rsidRPr="00B95D70">
        <w:rPr>
          <w:sz w:val="18"/>
        </w:rPr>
        <w:t>it</w:t>
      </w:r>
      <w:r w:rsidRPr="00B95D70">
        <w:rPr>
          <w:spacing w:val="-2"/>
          <w:sz w:val="18"/>
        </w:rPr>
        <w:t xml:space="preserve"> </w:t>
      </w:r>
      <w:r w:rsidRPr="00B95D70">
        <w:rPr>
          <w:sz w:val="18"/>
        </w:rPr>
        <w:t>is</w:t>
      </w:r>
      <w:r w:rsidRPr="00B95D70">
        <w:rPr>
          <w:spacing w:val="-2"/>
          <w:sz w:val="18"/>
        </w:rPr>
        <w:t xml:space="preserve"> </w:t>
      </w:r>
      <w:r w:rsidRPr="00B95D70">
        <w:rPr>
          <w:sz w:val="18"/>
        </w:rPr>
        <w:t>often</w:t>
      </w:r>
      <w:r w:rsidRPr="00B95D70">
        <w:rPr>
          <w:spacing w:val="-2"/>
          <w:sz w:val="18"/>
        </w:rPr>
        <w:t xml:space="preserve"> </w:t>
      </w:r>
      <w:r w:rsidRPr="00B95D70">
        <w:rPr>
          <w:sz w:val="18"/>
        </w:rPr>
        <w:t>constrained</w:t>
      </w:r>
      <w:r w:rsidRPr="00B95D70">
        <w:rPr>
          <w:spacing w:val="-2"/>
          <w:sz w:val="18"/>
        </w:rPr>
        <w:t xml:space="preserve"> </w:t>
      </w:r>
      <w:r w:rsidRPr="00B95D70">
        <w:rPr>
          <w:sz w:val="18"/>
        </w:rPr>
        <w:t>by</w:t>
      </w:r>
      <w:r w:rsidRPr="00B95D70">
        <w:rPr>
          <w:spacing w:val="-2"/>
          <w:sz w:val="18"/>
        </w:rPr>
        <w:t xml:space="preserve"> </w:t>
      </w:r>
      <w:r w:rsidRPr="00B95D70">
        <w:rPr>
          <w:sz w:val="18"/>
        </w:rPr>
        <w:t>cognitive</w:t>
      </w:r>
      <w:r w:rsidRPr="00B95D70">
        <w:rPr>
          <w:spacing w:val="-2"/>
          <w:sz w:val="18"/>
        </w:rPr>
        <w:t xml:space="preserve"> </w:t>
      </w:r>
      <w:r w:rsidRPr="00B95D70">
        <w:rPr>
          <w:sz w:val="18"/>
        </w:rPr>
        <w:t>biases,</w:t>
      </w:r>
      <w:r w:rsidRPr="00B95D70">
        <w:rPr>
          <w:spacing w:val="-1"/>
          <w:sz w:val="18"/>
        </w:rPr>
        <w:t xml:space="preserve"> </w:t>
      </w:r>
      <w:r w:rsidRPr="00B95D70">
        <w:rPr>
          <w:sz w:val="18"/>
        </w:rPr>
        <w:t>emotional influences, and the inability to process large volumes of data in real-time.</w:t>
      </w:r>
      <w:r w:rsidRPr="00B95D70">
        <w:rPr>
          <w:spacing w:val="40"/>
          <w:sz w:val="18"/>
        </w:rPr>
        <w:t xml:space="preserve"> </w:t>
      </w:r>
      <w:r w:rsidRPr="00B95D70">
        <w:rPr>
          <w:sz w:val="18"/>
        </w:rPr>
        <w:t xml:space="preserve">These limitations can lead to inconsistent </w:t>
      </w:r>
      <w:r w:rsidR="00FA7322" w:rsidRPr="00B95D70">
        <w:rPr>
          <w:sz w:val="18"/>
        </w:rPr>
        <w:t>decision-making</w:t>
      </w:r>
      <w:r w:rsidRPr="00B95D70">
        <w:rPr>
          <w:sz w:val="18"/>
        </w:rPr>
        <w:t>,</w:t>
      </w:r>
      <w:r w:rsidRPr="00B95D70">
        <w:rPr>
          <w:spacing w:val="-5"/>
          <w:sz w:val="18"/>
        </w:rPr>
        <w:t xml:space="preserve"> </w:t>
      </w:r>
      <w:r w:rsidRPr="00B95D70">
        <w:rPr>
          <w:sz w:val="18"/>
        </w:rPr>
        <w:t>missed</w:t>
      </w:r>
      <w:r w:rsidRPr="00B95D70">
        <w:rPr>
          <w:spacing w:val="-5"/>
          <w:sz w:val="18"/>
        </w:rPr>
        <w:t xml:space="preserve"> </w:t>
      </w:r>
      <w:r w:rsidRPr="00B95D70">
        <w:rPr>
          <w:sz w:val="18"/>
        </w:rPr>
        <w:t>opportunities,</w:t>
      </w:r>
      <w:r w:rsidRPr="00B95D70">
        <w:rPr>
          <w:spacing w:val="-5"/>
          <w:sz w:val="18"/>
        </w:rPr>
        <w:t xml:space="preserve"> </w:t>
      </w:r>
      <w:r w:rsidRPr="00B95D70">
        <w:rPr>
          <w:sz w:val="18"/>
        </w:rPr>
        <w:t>and</w:t>
      </w:r>
      <w:r w:rsidRPr="00B95D70">
        <w:rPr>
          <w:spacing w:val="-5"/>
          <w:sz w:val="18"/>
        </w:rPr>
        <w:t xml:space="preserve"> </w:t>
      </w:r>
      <w:r w:rsidRPr="00B95D70">
        <w:rPr>
          <w:sz w:val="18"/>
        </w:rPr>
        <w:t>suboptimal</w:t>
      </w:r>
      <w:r w:rsidRPr="00B95D70">
        <w:rPr>
          <w:spacing w:val="-5"/>
          <w:sz w:val="18"/>
        </w:rPr>
        <w:t xml:space="preserve"> </w:t>
      </w:r>
      <w:r w:rsidRPr="00B95D70">
        <w:rPr>
          <w:sz w:val="18"/>
        </w:rPr>
        <w:t>returns. Artificial</w:t>
      </w:r>
      <w:r w:rsidRPr="00B95D70">
        <w:rPr>
          <w:spacing w:val="-5"/>
          <w:sz w:val="18"/>
        </w:rPr>
        <w:t xml:space="preserve"> </w:t>
      </w:r>
      <w:r w:rsidRPr="00B95D70">
        <w:rPr>
          <w:sz w:val="18"/>
        </w:rPr>
        <w:t>intelligence</w:t>
      </w:r>
      <w:r w:rsidRPr="00B95D70">
        <w:rPr>
          <w:spacing w:val="-5"/>
          <w:sz w:val="18"/>
        </w:rPr>
        <w:t xml:space="preserve"> </w:t>
      </w:r>
      <w:r w:rsidRPr="00B95D70">
        <w:rPr>
          <w:sz w:val="18"/>
        </w:rPr>
        <w:t>(A</w:t>
      </w:r>
      <w:r w:rsidR="00FA7322">
        <w:rPr>
          <w:sz w:val="18"/>
        </w:rPr>
        <w:t>I</w:t>
      </w:r>
      <w:r w:rsidRPr="00B95D70">
        <w:rPr>
          <w:sz w:val="18"/>
        </w:rPr>
        <w:t>)</w:t>
      </w:r>
      <w:r w:rsidRPr="00B95D70">
        <w:rPr>
          <w:spacing w:val="-5"/>
          <w:sz w:val="18"/>
        </w:rPr>
        <w:t xml:space="preserve"> </w:t>
      </w:r>
      <w:r w:rsidRPr="00B95D70">
        <w:rPr>
          <w:sz w:val="18"/>
        </w:rPr>
        <w:t>used</w:t>
      </w:r>
      <w:r w:rsidRPr="00B95D70">
        <w:rPr>
          <w:spacing w:val="-5"/>
          <w:sz w:val="18"/>
        </w:rPr>
        <w:t xml:space="preserve"> </w:t>
      </w:r>
      <w:r w:rsidRPr="00B95D70">
        <w:rPr>
          <w:sz w:val="18"/>
        </w:rPr>
        <w:t>in</w:t>
      </w:r>
      <w:r w:rsidRPr="00B95D70">
        <w:rPr>
          <w:spacing w:val="-5"/>
          <w:sz w:val="18"/>
        </w:rPr>
        <w:t xml:space="preserve"> </w:t>
      </w:r>
      <w:r w:rsidRPr="00B95D70">
        <w:rPr>
          <w:sz w:val="18"/>
        </w:rPr>
        <w:t>stock</w:t>
      </w:r>
      <w:r w:rsidRPr="00B95D70">
        <w:rPr>
          <w:spacing w:val="-5"/>
          <w:sz w:val="18"/>
        </w:rPr>
        <w:t xml:space="preserve"> </w:t>
      </w:r>
      <w:r w:rsidRPr="00B95D70">
        <w:rPr>
          <w:sz w:val="18"/>
        </w:rPr>
        <w:t>trading</w:t>
      </w:r>
      <w:r w:rsidRPr="00B95D70">
        <w:rPr>
          <w:spacing w:val="-5"/>
          <w:sz w:val="18"/>
        </w:rPr>
        <w:t xml:space="preserve"> </w:t>
      </w:r>
      <w:r w:rsidRPr="00B95D70">
        <w:rPr>
          <w:sz w:val="18"/>
        </w:rPr>
        <w:t>is</w:t>
      </w:r>
      <w:r w:rsidRPr="00B95D70">
        <w:rPr>
          <w:spacing w:val="-5"/>
          <w:sz w:val="18"/>
        </w:rPr>
        <w:t xml:space="preserve"> </w:t>
      </w:r>
      <w:r w:rsidRPr="00B95D70">
        <w:rPr>
          <w:sz w:val="18"/>
        </w:rPr>
        <w:t>aimed</w:t>
      </w:r>
      <w:r w:rsidRPr="00B95D70">
        <w:rPr>
          <w:spacing w:val="-5"/>
          <w:sz w:val="18"/>
        </w:rPr>
        <w:t xml:space="preserve"> </w:t>
      </w:r>
      <w:r w:rsidRPr="00B95D70">
        <w:rPr>
          <w:sz w:val="18"/>
        </w:rPr>
        <w:t>to</w:t>
      </w:r>
      <w:r w:rsidRPr="00B95D70">
        <w:rPr>
          <w:spacing w:val="-5"/>
          <w:sz w:val="18"/>
        </w:rPr>
        <w:t xml:space="preserve"> </w:t>
      </w:r>
      <w:r w:rsidRPr="00B95D70">
        <w:rPr>
          <w:sz w:val="18"/>
        </w:rPr>
        <w:t>predict</w:t>
      </w:r>
      <w:r w:rsidRPr="00B95D70">
        <w:rPr>
          <w:spacing w:val="-5"/>
          <w:sz w:val="18"/>
        </w:rPr>
        <w:t xml:space="preserve"> </w:t>
      </w:r>
      <w:r w:rsidRPr="00B95D70">
        <w:rPr>
          <w:sz w:val="18"/>
        </w:rPr>
        <w:t>stock market movements and eliminate human’s weaknesses in terms of emotional influences and inability to analyze large data.</w:t>
      </w:r>
      <w:r w:rsidRPr="00B95D70">
        <w:rPr>
          <w:spacing w:val="29"/>
          <w:sz w:val="18"/>
        </w:rPr>
        <w:t xml:space="preserve"> </w:t>
      </w:r>
      <w:r w:rsidRPr="00B95D70">
        <w:rPr>
          <w:sz w:val="18"/>
        </w:rPr>
        <w:t>This research</w:t>
      </w:r>
      <w:r w:rsidRPr="00B95D70">
        <w:rPr>
          <w:spacing w:val="-1"/>
          <w:sz w:val="18"/>
        </w:rPr>
        <w:t xml:space="preserve"> </w:t>
      </w:r>
      <w:r w:rsidRPr="00B95D70">
        <w:rPr>
          <w:sz w:val="18"/>
        </w:rPr>
        <w:t>proposes</w:t>
      </w:r>
      <w:r w:rsidRPr="00B95D70">
        <w:rPr>
          <w:spacing w:val="-1"/>
          <w:sz w:val="18"/>
        </w:rPr>
        <w:t xml:space="preserve"> </w:t>
      </w:r>
      <w:r w:rsidRPr="00B95D70">
        <w:rPr>
          <w:sz w:val="18"/>
        </w:rPr>
        <w:t>the</w:t>
      </w:r>
      <w:r w:rsidRPr="00B95D70">
        <w:rPr>
          <w:spacing w:val="-1"/>
          <w:sz w:val="18"/>
        </w:rPr>
        <w:t xml:space="preserve"> </w:t>
      </w:r>
      <w:r w:rsidRPr="00B95D70">
        <w:rPr>
          <w:sz w:val="18"/>
        </w:rPr>
        <w:t>development</w:t>
      </w:r>
      <w:r w:rsidRPr="00B95D70">
        <w:rPr>
          <w:spacing w:val="-1"/>
          <w:sz w:val="18"/>
        </w:rPr>
        <w:t xml:space="preserve"> </w:t>
      </w:r>
      <w:r w:rsidRPr="00B95D70">
        <w:rPr>
          <w:sz w:val="18"/>
        </w:rPr>
        <w:t>of</w:t>
      </w:r>
      <w:r w:rsidRPr="00B95D70">
        <w:rPr>
          <w:spacing w:val="-1"/>
          <w:sz w:val="18"/>
        </w:rPr>
        <w:t xml:space="preserve"> </w:t>
      </w:r>
      <w:r w:rsidRPr="00B95D70">
        <w:rPr>
          <w:sz w:val="18"/>
        </w:rPr>
        <w:t>an</w:t>
      </w:r>
      <w:r w:rsidRPr="00B95D70">
        <w:rPr>
          <w:spacing w:val="-1"/>
          <w:sz w:val="18"/>
        </w:rPr>
        <w:t xml:space="preserve"> </w:t>
      </w:r>
      <w:r w:rsidRPr="00B95D70">
        <w:rPr>
          <w:sz w:val="18"/>
        </w:rPr>
        <w:t>AI-driven</w:t>
      </w:r>
      <w:r w:rsidRPr="00B95D70">
        <w:rPr>
          <w:spacing w:val="-1"/>
          <w:sz w:val="18"/>
        </w:rPr>
        <w:t xml:space="preserve"> </w:t>
      </w:r>
      <w:r w:rsidRPr="00B95D70">
        <w:rPr>
          <w:sz w:val="18"/>
        </w:rPr>
        <w:t>trading</w:t>
      </w:r>
      <w:r w:rsidRPr="00B95D70">
        <w:rPr>
          <w:spacing w:val="-1"/>
          <w:sz w:val="18"/>
        </w:rPr>
        <w:t xml:space="preserve"> </w:t>
      </w:r>
      <w:r w:rsidRPr="00B95D70">
        <w:rPr>
          <w:sz w:val="18"/>
        </w:rPr>
        <w:t>bot</w:t>
      </w:r>
      <w:r w:rsidRPr="00B95D70">
        <w:rPr>
          <w:spacing w:val="-1"/>
          <w:sz w:val="18"/>
        </w:rPr>
        <w:t xml:space="preserve"> </w:t>
      </w:r>
      <w:r w:rsidRPr="00B95D70">
        <w:rPr>
          <w:sz w:val="18"/>
        </w:rPr>
        <w:t>that</w:t>
      </w:r>
      <w:r w:rsidRPr="00B95D70">
        <w:rPr>
          <w:spacing w:val="-1"/>
          <w:sz w:val="18"/>
        </w:rPr>
        <w:t xml:space="preserve"> </w:t>
      </w:r>
      <w:r w:rsidRPr="00B95D70">
        <w:rPr>
          <w:sz w:val="18"/>
        </w:rPr>
        <w:t>combines</w:t>
      </w:r>
      <w:r w:rsidRPr="00B95D70">
        <w:rPr>
          <w:spacing w:val="-1"/>
          <w:sz w:val="18"/>
        </w:rPr>
        <w:t xml:space="preserve"> </w:t>
      </w:r>
      <w:r w:rsidRPr="00B95D70">
        <w:rPr>
          <w:sz w:val="18"/>
        </w:rPr>
        <w:t>deep</w:t>
      </w:r>
      <w:r w:rsidRPr="00B95D70">
        <w:rPr>
          <w:spacing w:val="-1"/>
          <w:sz w:val="18"/>
        </w:rPr>
        <w:t xml:space="preserve"> </w:t>
      </w:r>
      <w:r w:rsidRPr="00B95D70">
        <w:rPr>
          <w:sz w:val="18"/>
        </w:rPr>
        <w:t>learning</w:t>
      </w:r>
      <w:r w:rsidRPr="00B95D70">
        <w:rPr>
          <w:spacing w:val="-1"/>
          <w:sz w:val="18"/>
        </w:rPr>
        <w:t xml:space="preserve"> </w:t>
      </w:r>
      <w:r w:rsidRPr="00B95D70">
        <w:rPr>
          <w:sz w:val="18"/>
        </w:rPr>
        <w:t>technique</w:t>
      </w:r>
      <w:r w:rsidRPr="00B95D70">
        <w:rPr>
          <w:spacing w:val="-1"/>
          <w:sz w:val="18"/>
        </w:rPr>
        <w:t xml:space="preserve"> </w:t>
      </w:r>
      <w:r w:rsidRPr="00B95D70">
        <w:rPr>
          <w:sz w:val="18"/>
        </w:rPr>
        <w:t>LSTM</w:t>
      </w:r>
      <w:r w:rsidRPr="00B95D70">
        <w:rPr>
          <w:spacing w:val="-1"/>
          <w:sz w:val="18"/>
        </w:rPr>
        <w:t xml:space="preserve"> </w:t>
      </w:r>
      <w:r w:rsidRPr="00B95D70">
        <w:rPr>
          <w:sz w:val="18"/>
        </w:rPr>
        <w:t>with</w:t>
      </w:r>
      <w:r w:rsidRPr="00B95D70">
        <w:rPr>
          <w:spacing w:val="-1"/>
          <w:sz w:val="18"/>
        </w:rPr>
        <w:t xml:space="preserve"> </w:t>
      </w:r>
      <w:r w:rsidRPr="00B95D70">
        <w:rPr>
          <w:sz w:val="18"/>
        </w:rPr>
        <w:t>technical</w:t>
      </w:r>
      <w:r w:rsidRPr="00B95D70">
        <w:rPr>
          <w:spacing w:val="-1"/>
          <w:sz w:val="18"/>
        </w:rPr>
        <w:t xml:space="preserve"> </w:t>
      </w:r>
      <w:r w:rsidRPr="00B95D70">
        <w:rPr>
          <w:sz w:val="18"/>
        </w:rPr>
        <w:t>indicators: MACD, ADX, CCI, BB and OBV, to optimize trading strategies.</w:t>
      </w:r>
      <w:r w:rsidRPr="00B95D70">
        <w:rPr>
          <w:spacing w:val="27"/>
          <w:sz w:val="18"/>
        </w:rPr>
        <w:t xml:space="preserve"> </w:t>
      </w:r>
      <w:r w:rsidRPr="00B95D70">
        <w:rPr>
          <w:sz w:val="18"/>
        </w:rPr>
        <w:t>The primary contributions of this research include: (1) Developing</w:t>
      </w:r>
      <w:r w:rsidRPr="00B95D70">
        <w:rPr>
          <w:spacing w:val="-7"/>
          <w:sz w:val="18"/>
        </w:rPr>
        <w:t xml:space="preserve"> </w:t>
      </w:r>
      <w:r w:rsidRPr="00B95D70">
        <w:rPr>
          <w:sz w:val="18"/>
        </w:rPr>
        <w:t>a</w:t>
      </w:r>
      <w:r w:rsidRPr="00B95D70">
        <w:rPr>
          <w:spacing w:val="-7"/>
          <w:sz w:val="18"/>
        </w:rPr>
        <w:t xml:space="preserve"> </w:t>
      </w:r>
      <w:r w:rsidRPr="00B95D70">
        <w:rPr>
          <w:sz w:val="18"/>
        </w:rPr>
        <w:t>framework</w:t>
      </w:r>
      <w:r w:rsidRPr="00B95D70">
        <w:rPr>
          <w:spacing w:val="-7"/>
          <w:sz w:val="18"/>
        </w:rPr>
        <w:t xml:space="preserve"> </w:t>
      </w:r>
      <w:r w:rsidRPr="00B95D70">
        <w:rPr>
          <w:sz w:val="18"/>
        </w:rPr>
        <w:t>that</w:t>
      </w:r>
      <w:r w:rsidRPr="00B95D70">
        <w:rPr>
          <w:spacing w:val="-7"/>
          <w:sz w:val="18"/>
        </w:rPr>
        <w:t xml:space="preserve"> </w:t>
      </w:r>
      <w:r w:rsidRPr="00B95D70">
        <w:rPr>
          <w:sz w:val="18"/>
        </w:rPr>
        <w:t>will</w:t>
      </w:r>
      <w:r w:rsidRPr="00B95D70">
        <w:rPr>
          <w:spacing w:val="-7"/>
          <w:sz w:val="18"/>
        </w:rPr>
        <w:t xml:space="preserve"> </w:t>
      </w:r>
      <w:r w:rsidRPr="00B95D70">
        <w:rPr>
          <w:sz w:val="18"/>
        </w:rPr>
        <w:t>fit</w:t>
      </w:r>
      <w:r w:rsidRPr="00B95D70">
        <w:rPr>
          <w:spacing w:val="-7"/>
          <w:sz w:val="18"/>
        </w:rPr>
        <w:t xml:space="preserve"> </w:t>
      </w:r>
      <w:r w:rsidRPr="00B95D70">
        <w:rPr>
          <w:sz w:val="18"/>
        </w:rPr>
        <w:t>different</w:t>
      </w:r>
      <w:r w:rsidRPr="00B95D70">
        <w:rPr>
          <w:spacing w:val="-7"/>
          <w:sz w:val="18"/>
        </w:rPr>
        <w:t xml:space="preserve"> </w:t>
      </w:r>
      <w:r w:rsidRPr="00B95D70">
        <w:rPr>
          <w:sz w:val="18"/>
        </w:rPr>
        <w:t>technical</w:t>
      </w:r>
      <w:r w:rsidRPr="00B95D70">
        <w:rPr>
          <w:spacing w:val="-7"/>
          <w:sz w:val="18"/>
        </w:rPr>
        <w:t xml:space="preserve"> </w:t>
      </w:r>
      <w:r w:rsidRPr="00B95D70">
        <w:rPr>
          <w:sz w:val="18"/>
        </w:rPr>
        <w:t>indicators</w:t>
      </w:r>
      <w:r w:rsidRPr="00B95D70">
        <w:rPr>
          <w:spacing w:val="-7"/>
          <w:sz w:val="18"/>
        </w:rPr>
        <w:t xml:space="preserve"> </w:t>
      </w:r>
      <w:r w:rsidRPr="00B95D70">
        <w:rPr>
          <w:sz w:val="18"/>
        </w:rPr>
        <w:t>with</w:t>
      </w:r>
      <w:r w:rsidRPr="00B95D70">
        <w:rPr>
          <w:spacing w:val="-7"/>
          <w:sz w:val="18"/>
        </w:rPr>
        <w:t xml:space="preserve"> </w:t>
      </w:r>
      <w:r w:rsidRPr="00B95D70">
        <w:rPr>
          <w:sz w:val="18"/>
        </w:rPr>
        <w:t>A.I.</w:t>
      </w:r>
      <w:r w:rsidRPr="00B95D70">
        <w:rPr>
          <w:spacing w:val="-7"/>
          <w:sz w:val="18"/>
        </w:rPr>
        <w:t xml:space="preserve"> </w:t>
      </w:r>
      <w:r w:rsidRPr="00B95D70">
        <w:rPr>
          <w:sz w:val="18"/>
        </w:rPr>
        <w:t>models</w:t>
      </w:r>
      <w:r w:rsidRPr="00B95D70">
        <w:rPr>
          <w:spacing w:val="-7"/>
          <w:sz w:val="18"/>
        </w:rPr>
        <w:t xml:space="preserve"> </w:t>
      </w:r>
      <w:r w:rsidRPr="00B95D70">
        <w:rPr>
          <w:sz w:val="18"/>
        </w:rPr>
        <w:t>for</w:t>
      </w:r>
      <w:r w:rsidRPr="00B95D70">
        <w:rPr>
          <w:spacing w:val="-7"/>
          <w:sz w:val="18"/>
        </w:rPr>
        <w:t xml:space="preserve"> </w:t>
      </w:r>
      <w:r w:rsidRPr="00B95D70">
        <w:rPr>
          <w:sz w:val="18"/>
        </w:rPr>
        <w:t>real-time</w:t>
      </w:r>
      <w:r w:rsidRPr="00B95D70">
        <w:rPr>
          <w:spacing w:val="-7"/>
          <w:sz w:val="18"/>
        </w:rPr>
        <w:t xml:space="preserve"> </w:t>
      </w:r>
      <w:r w:rsidRPr="00B95D70">
        <w:rPr>
          <w:sz w:val="18"/>
        </w:rPr>
        <w:t>decision</w:t>
      </w:r>
      <w:r w:rsidR="00B95D70">
        <w:rPr>
          <w:sz w:val="18"/>
        </w:rPr>
        <w:t xml:space="preserve"> </w:t>
      </w:r>
      <w:r w:rsidRPr="00B95D70">
        <w:rPr>
          <w:sz w:val="18"/>
        </w:rPr>
        <w:t>making,</w:t>
      </w:r>
      <w:r w:rsidRPr="00B95D70">
        <w:rPr>
          <w:spacing w:val="-7"/>
          <w:sz w:val="18"/>
        </w:rPr>
        <w:t xml:space="preserve"> </w:t>
      </w:r>
      <w:r w:rsidRPr="00B95D70">
        <w:rPr>
          <w:sz w:val="18"/>
        </w:rPr>
        <w:t>(2)</w:t>
      </w:r>
      <w:r w:rsidRPr="00B95D70">
        <w:rPr>
          <w:spacing w:val="-7"/>
          <w:sz w:val="18"/>
        </w:rPr>
        <w:t xml:space="preserve"> </w:t>
      </w:r>
      <w:r w:rsidRPr="00B95D70">
        <w:rPr>
          <w:sz w:val="18"/>
        </w:rPr>
        <w:t>Introducing an</w:t>
      </w:r>
      <w:r w:rsidRPr="00B95D70">
        <w:rPr>
          <w:spacing w:val="-12"/>
          <w:sz w:val="18"/>
        </w:rPr>
        <w:t xml:space="preserve"> </w:t>
      </w:r>
      <w:r w:rsidRPr="00B95D70">
        <w:rPr>
          <w:sz w:val="18"/>
        </w:rPr>
        <w:t>optimized</w:t>
      </w:r>
      <w:r w:rsidRPr="00B95D70">
        <w:rPr>
          <w:spacing w:val="-11"/>
          <w:sz w:val="18"/>
        </w:rPr>
        <w:t xml:space="preserve"> </w:t>
      </w:r>
      <w:r w:rsidRPr="00B95D70">
        <w:rPr>
          <w:sz w:val="18"/>
        </w:rPr>
        <w:t>backtesting</w:t>
      </w:r>
      <w:r w:rsidRPr="00B95D70">
        <w:rPr>
          <w:spacing w:val="-11"/>
          <w:sz w:val="18"/>
        </w:rPr>
        <w:t xml:space="preserve"> </w:t>
      </w:r>
      <w:r w:rsidRPr="00B95D70">
        <w:rPr>
          <w:sz w:val="18"/>
        </w:rPr>
        <w:t>methodology</w:t>
      </w:r>
      <w:r w:rsidRPr="00B95D70">
        <w:rPr>
          <w:spacing w:val="-11"/>
          <w:sz w:val="18"/>
        </w:rPr>
        <w:t xml:space="preserve"> </w:t>
      </w:r>
      <w:r w:rsidRPr="00B95D70">
        <w:rPr>
          <w:sz w:val="18"/>
        </w:rPr>
        <w:t>for</w:t>
      </w:r>
      <w:r w:rsidRPr="00B95D70">
        <w:rPr>
          <w:spacing w:val="-12"/>
          <w:sz w:val="18"/>
        </w:rPr>
        <w:t xml:space="preserve"> </w:t>
      </w:r>
      <w:r w:rsidRPr="00B95D70">
        <w:rPr>
          <w:sz w:val="18"/>
        </w:rPr>
        <w:t>evaluating</w:t>
      </w:r>
      <w:r w:rsidRPr="00B95D70">
        <w:rPr>
          <w:spacing w:val="-11"/>
          <w:sz w:val="18"/>
        </w:rPr>
        <w:t xml:space="preserve"> </w:t>
      </w:r>
      <w:r w:rsidRPr="00B95D70">
        <w:rPr>
          <w:sz w:val="18"/>
        </w:rPr>
        <w:t>AI-driven</w:t>
      </w:r>
      <w:r w:rsidRPr="00B95D70">
        <w:rPr>
          <w:spacing w:val="-11"/>
          <w:sz w:val="18"/>
        </w:rPr>
        <w:t xml:space="preserve"> </w:t>
      </w:r>
      <w:r w:rsidRPr="00B95D70">
        <w:rPr>
          <w:sz w:val="18"/>
        </w:rPr>
        <w:t>trading</w:t>
      </w:r>
      <w:r w:rsidRPr="00B95D70">
        <w:rPr>
          <w:spacing w:val="-11"/>
          <w:sz w:val="18"/>
        </w:rPr>
        <w:t xml:space="preserve"> </w:t>
      </w:r>
      <w:r w:rsidRPr="00B95D70">
        <w:rPr>
          <w:sz w:val="18"/>
        </w:rPr>
        <w:t>strategies,</w:t>
      </w:r>
      <w:r w:rsidRPr="00B95D70">
        <w:rPr>
          <w:spacing w:val="-12"/>
          <w:sz w:val="18"/>
        </w:rPr>
        <w:t xml:space="preserve"> </w:t>
      </w:r>
      <w:r w:rsidRPr="00B95D70">
        <w:rPr>
          <w:sz w:val="18"/>
        </w:rPr>
        <w:t>(3)</w:t>
      </w:r>
      <w:r w:rsidRPr="00B95D70">
        <w:rPr>
          <w:spacing w:val="-11"/>
          <w:sz w:val="18"/>
        </w:rPr>
        <w:t xml:space="preserve"> </w:t>
      </w:r>
      <w:r w:rsidRPr="00B95D70">
        <w:rPr>
          <w:sz w:val="18"/>
        </w:rPr>
        <w:t>Demonstrating</w:t>
      </w:r>
      <w:r w:rsidRPr="00B95D70">
        <w:rPr>
          <w:spacing w:val="-11"/>
          <w:sz w:val="18"/>
        </w:rPr>
        <w:t xml:space="preserve"> </w:t>
      </w:r>
      <w:r w:rsidRPr="00B95D70">
        <w:rPr>
          <w:sz w:val="18"/>
        </w:rPr>
        <w:t>the</w:t>
      </w:r>
      <w:r w:rsidRPr="00B95D70">
        <w:rPr>
          <w:spacing w:val="-11"/>
          <w:sz w:val="18"/>
        </w:rPr>
        <w:t xml:space="preserve"> </w:t>
      </w:r>
      <w:r w:rsidRPr="00B95D70">
        <w:rPr>
          <w:sz w:val="18"/>
        </w:rPr>
        <w:t>difference</w:t>
      </w:r>
      <w:r w:rsidRPr="00B95D70">
        <w:rPr>
          <w:spacing w:val="-12"/>
          <w:sz w:val="18"/>
        </w:rPr>
        <w:t xml:space="preserve"> </w:t>
      </w:r>
      <w:r w:rsidRPr="00B95D70">
        <w:rPr>
          <w:sz w:val="18"/>
        </w:rPr>
        <w:t>in</w:t>
      </w:r>
      <w:r w:rsidRPr="00B95D70">
        <w:rPr>
          <w:spacing w:val="-11"/>
          <w:sz w:val="18"/>
        </w:rPr>
        <w:t xml:space="preserve"> </w:t>
      </w:r>
      <w:r w:rsidRPr="00B95D70">
        <w:rPr>
          <w:sz w:val="18"/>
        </w:rPr>
        <w:t>performance of AI-driven trading bots against traditional human trading analysis.</w:t>
      </w:r>
      <w:r w:rsidRPr="00B95D70">
        <w:rPr>
          <w:spacing w:val="40"/>
          <w:sz w:val="18"/>
        </w:rPr>
        <w:t xml:space="preserve"> </w:t>
      </w:r>
      <w:r w:rsidRPr="00B95D70">
        <w:rPr>
          <w:sz w:val="18"/>
        </w:rPr>
        <w:t>Based on the updated backtesting results, single</w:t>
      </w:r>
      <w:r w:rsidR="00B95D70">
        <w:rPr>
          <w:sz w:val="18"/>
        </w:rPr>
        <w:t xml:space="preserve"> </w:t>
      </w:r>
      <w:r w:rsidRPr="00B95D70">
        <w:rPr>
          <w:sz w:val="18"/>
        </w:rPr>
        <w:t>indicator strategies averaged a 24.2% return under LSTM, compared to 21.4% with traditional methods, with LSTM notably reducing the worst trade losses (CCI’s worst trade improved from –$635.87 to –$40.82).</w:t>
      </w:r>
      <w:r w:rsidRPr="00B95D70">
        <w:rPr>
          <w:spacing w:val="40"/>
          <w:sz w:val="18"/>
        </w:rPr>
        <w:t xml:space="preserve"> </w:t>
      </w:r>
      <w:r w:rsidRPr="00B95D70">
        <w:rPr>
          <w:sz w:val="18"/>
        </w:rPr>
        <w:t>Multi-indicator strategies showed even greater improvement</w:t>
      </w:r>
      <w:r w:rsidRPr="00B95D70">
        <w:rPr>
          <w:spacing w:val="-7"/>
          <w:sz w:val="18"/>
        </w:rPr>
        <w:t xml:space="preserve"> </w:t>
      </w:r>
      <w:r w:rsidRPr="00B95D70">
        <w:rPr>
          <w:sz w:val="18"/>
        </w:rPr>
        <w:t>with</w:t>
      </w:r>
      <w:r w:rsidRPr="00B95D70">
        <w:rPr>
          <w:spacing w:val="-7"/>
          <w:sz w:val="18"/>
        </w:rPr>
        <w:t xml:space="preserve"> </w:t>
      </w:r>
      <w:r w:rsidRPr="00B95D70">
        <w:rPr>
          <w:sz w:val="18"/>
        </w:rPr>
        <w:t>LSTM,</w:t>
      </w:r>
      <w:r w:rsidRPr="00B95D70">
        <w:rPr>
          <w:spacing w:val="-7"/>
          <w:sz w:val="18"/>
        </w:rPr>
        <w:t xml:space="preserve"> </w:t>
      </w:r>
      <w:r w:rsidRPr="00B95D70">
        <w:rPr>
          <w:sz w:val="18"/>
        </w:rPr>
        <w:t>averaging</w:t>
      </w:r>
      <w:r w:rsidRPr="00B95D70">
        <w:rPr>
          <w:spacing w:val="-7"/>
          <w:sz w:val="18"/>
        </w:rPr>
        <w:t xml:space="preserve"> </w:t>
      </w:r>
      <w:r w:rsidRPr="00B95D70">
        <w:rPr>
          <w:sz w:val="18"/>
        </w:rPr>
        <w:t>a</w:t>
      </w:r>
      <w:r w:rsidRPr="00B95D70">
        <w:rPr>
          <w:spacing w:val="-7"/>
          <w:sz w:val="18"/>
        </w:rPr>
        <w:t xml:space="preserve"> </w:t>
      </w:r>
      <w:r w:rsidRPr="00B95D70">
        <w:rPr>
          <w:sz w:val="18"/>
        </w:rPr>
        <w:t>33.2%</w:t>
      </w:r>
      <w:r w:rsidRPr="00B95D70">
        <w:rPr>
          <w:spacing w:val="-7"/>
          <w:sz w:val="18"/>
        </w:rPr>
        <w:t xml:space="preserve"> </w:t>
      </w:r>
      <w:r w:rsidRPr="00B95D70">
        <w:rPr>
          <w:sz w:val="18"/>
        </w:rPr>
        <w:t>return</w:t>
      </w:r>
      <w:r w:rsidRPr="00B95D70">
        <w:rPr>
          <w:spacing w:val="-7"/>
          <w:sz w:val="18"/>
        </w:rPr>
        <w:t xml:space="preserve"> </w:t>
      </w:r>
      <w:r w:rsidRPr="00B95D70">
        <w:rPr>
          <w:sz w:val="18"/>
        </w:rPr>
        <w:t>versus</w:t>
      </w:r>
      <w:r w:rsidRPr="00B95D70">
        <w:rPr>
          <w:spacing w:val="-7"/>
          <w:sz w:val="18"/>
        </w:rPr>
        <w:t xml:space="preserve"> </w:t>
      </w:r>
      <w:r w:rsidRPr="00B95D70">
        <w:rPr>
          <w:sz w:val="18"/>
        </w:rPr>
        <w:t>10.8%</w:t>
      </w:r>
      <w:r w:rsidRPr="00B95D70">
        <w:rPr>
          <w:spacing w:val="-7"/>
          <w:sz w:val="18"/>
        </w:rPr>
        <w:t xml:space="preserve"> </w:t>
      </w:r>
      <w:r w:rsidRPr="00B95D70">
        <w:rPr>
          <w:sz w:val="18"/>
        </w:rPr>
        <w:t>under</w:t>
      </w:r>
      <w:r w:rsidRPr="00B95D70">
        <w:rPr>
          <w:spacing w:val="-7"/>
          <w:sz w:val="18"/>
        </w:rPr>
        <w:t xml:space="preserve"> </w:t>
      </w:r>
      <w:r w:rsidRPr="00B95D70">
        <w:rPr>
          <w:sz w:val="18"/>
        </w:rPr>
        <w:t>traditional</w:t>
      </w:r>
      <w:r w:rsidRPr="00B95D70">
        <w:rPr>
          <w:spacing w:val="-7"/>
          <w:sz w:val="18"/>
        </w:rPr>
        <w:t xml:space="preserve"> </w:t>
      </w:r>
      <w:r w:rsidRPr="00B95D70">
        <w:rPr>
          <w:sz w:val="18"/>
        </w:rPr>
        <w:t>trading. The</w:t>
      </w:r>
      <w:r w:rsidRPr="00B95D70">
        <w:rPr>
          <w:spacing w:val="-7"/>
          <w:sz w:val="18"/>
        </w:rPr>
        <w:t xml:space="preserve"> </w:t>
      </w:r>
      <w:r w:rsidRPr="00B95D70">
        <w:rPr>
          <w:sz w:val="18"/>
        </w:rPr>
        <w:t>best</w:t>
      </w:r>
      <w:r w:rsidRPr="00B95D70">
        <w:rPr>
          <w:spacing w:val="-7"/>
          <w:sz w:val="18"/>
        </w:rPr>
        <w:t xml:space="preserve"> </w:t>
      </w:r>
      <w:r w:rsidRPr="00B95D70">
        <w:rPr>
          <w:sz w:val="18"/>
        </w:rPr>
        <w:t>LSTM</w:t>
      </w:r>
      <w:r w:rsidRPr="00B95D70">
        <w:rPr>
          <w:spacing w:val="-7"/>
          <w:sz w:val="18"/>
        </w:rPr>
        <w:t xml:space="preserve"> </w:t>
      </w:r>
      <w:r w:rsidRPr="00B95D70">
        <w:rPr>
          <w:sz w:val="18"/>
        </w:rPr>
        <w:t>performance</w:t>
      </w:r>
      <w:r w:rsidRPr="00B95D70">
        <w:rPr>
          <w:spacing w:val="-7"/>
          <w:sz w:val="18"/>
        </w:rPr>
        <w:t xml:space="preserve"> </w:t>
      </w:r>
      <w:r w:rsidRPr="00B95D70">
        <w:rPr>
          <w:sz w:val="18"/>
        </w:rPr>
        <w:t>came</w:t>
      </w:r>
      <w:r w:rsidRPr="00B95D70">
        <w:rPr>
          <w:spacing w:val="-7"/>
          <w:sz w:val="18"/>
        </w:rPr>
        <w:t xml:space="preserve"> </w:t>
      </w:r>
      <w:r w:rsidRPr="00B95D70">
        <w:rPr>
          <w:sz w:val="18"/>
        </w:rPr>
        <w:t>from the</w:t>
      </w:r>
      <w:r w:rsidRPr="00B95D70">
        <w:rPr>
          <w:spacing w:val="-10"/>
          <w:sz w:val="18"/>
        </w:rPr>
        <w:t xml:space="preserve"> </w:t>
      </w:r>
      <w:r w:rsidRPr="00B95D70">
        <w:rPr>
          <w:sz w:val="18"/>
        </w:rPr>
        <w:t>MACD</w:t>
      </w:r>
      <w:r w:rsidRPr="00B95D70">
        <w:rPr>
          <w:spacing w:val="-10"/>
          <w:sz w:val="18"/>
        </w:rPr>
        <w:t xml:space="preserve"> </w:t>
      </w:r>
      <w:r w:rsidRPr="00B95D70">
        <w:rPr>
          <w:sz w:val="18"/>
        </w:rPr>
        <w:t>+</w:t>
      </w:r>
      <w:r w:rsidRPr="00B95D70">
        <w:rPr>
          <w:spacing w:val="-10"/>
          <w:sz w:val="18"/>
        </w:rPr>
        <w:t xml:space="preserve"> </w:t>
      </w:r>
      <w:r w:rsidRPr="00B95D70">
        <w:rPr>
          <w:sz w:val="18"/>
        </w:rPr>
        <w:t>ADX</w:t>
      </w:r>
      <w:r w:rsidRPr="00B95D70">
        <w:rPr>
          <w:spacing w:val="-10"/>
          <w:sz w:val="18"/>
        </w:rPr>
        <w:t xml:space="preserve"> </w:t>
      </w:r>
      <w:r w:rsidRPr="00B95D70">
        <w:rPr>
          <w:sz w:val="18"/>
        </w:rPr>
        <w:t>+</w:t>
      </w:r>
      <w:r w:rsidRPr="00B95D70">
        <w:rPr>
          <w:spacing w:val="-10"/>
          <w:sz w:val="18"/>
        </w:rPr>
        <w:t xml:space="preserve"> </w:t>
      </w:r>
      <w:r w:rsidRPr="00B95D70">
        <w:rPr>
          <w:sz w:val="18"/>
        </w:rPr>
        <w:t>OBV</w:t>
      </w:r>
      <w:r w:rsidRPr="00B95D70">
        <w:rPr>
          <w:spacing w:val="-10"/>
          <w:sz w:val="18"/>
        </w:rPr>
        <w:t xml:space="preserve"> </w:t>
      </w:r>
      <w:r w:rsidRPr="00B95D70">
        <w:rPr>
          <w:sz w:val="18"/>
        </w:rPr>
        <w:t>combination,</w:t>
      </w:r>
      <w:r w:rsidRPr="00B95D70">
        <w:rPr>
          <w:spacing w:val="-10"/>
          <w:sz w:val="18"/>
        </w:rPr>
        <w:t xml:space="preserve"> </w:t>
      </w:r>
      <w:r w:rsidRPr="00B95D70">
        <w:rPr>
          <w:sz w:val="18"/>
        </w:rPr>
        <w:t>which</w:t>
      </w:r>
      <w:r w:rsidRPr="00B95D70">
        <w:rPr>
          <w:spacing w:val="-10"/>
          <w:sz w:val="18"/>
        </w:rPr>
        <w:t xml:space="preserve"> </w:t>
      </w:r>
      <w:r w:rsidRPr="00B95D70">
        <w:rPr>
          <w:sz w:val="18"/>
        </w:rPr>
        <w:t>delivered</w:t>
      </w:r>
      <w:r w:rsidRPr="00B95D70">
        <w:rPr>
          <w:spacing w:val="-10"/>
          <w:sz w:val="18"/>
        </w:rPr>
        <w:t xml:space="preserve"> </w:t>
      </w:r>
      <w:r w:rsidRPr="00B95D70">
        <w:rPr>
          <w:sz w:val="18"/>
        </w:rPr>
        <w:t>a</w:t>
      </w:r>
      <w:r w:rsidRPr="00B95D70">
        <w:rPr>
          <w:spacing w:val="-10"/>
          <w:sz w:val="18"/>
        </w:rPr>
        <w:t xml:space="preserve"> </w:t>
      </w:r>
      <w:r w:rsidRPr="00B95D70">
        <w:rPr>
          <w:sz w:val="18"/>
        </w:rPr>
        <w:t>46.15%</w:t>
      </w:r>
      <w:r w:rsidRPr="00B95D70">
        <w:rPr>
          <w:spacing w:val="-10"/>
          <w:sz w:val="18"/>
        </w:rPr>
        <w:t xml:space="preserve"> </w:t>
      </w:r>
      <w:r w:rsidRPr="00B95D70">
        <w:rPr>
          <w:sz w:val="18"/>
        </w:rPr>
        <w:t>return</w:t>
      </w:r>
      <w:r w:rsidRPr="00B95D70">
        <w:rPr>
          <w:spacing w:val="-10"/>
          <w:sz w:val="18"/>
        </w:rPr>
        <w:t xml:space="preserve"> </w:t>
      </w:r>
      <w:r w:rsidRPr="00B95D70">
        <w:rPr>
          <w:sz w:val="18"/>
        </w:rPr>
        <w:t>and</w:t>
      </w:r>
      <w:r w:rsidRPr="00B95D70">
        <w:rPr>
          <w:spacing w:val="-10"/>
          <w:sz w:val="18"/>
        </w:rPr>
        <w:t xml:space="preserve"> </w:t>
      </w:r>
      <w:r w:rsidRPr="00B95D70">
        <w:rPr>
          <w:sz w:val="18"/>
        </w:rPr>
        <w:t>improved</w:t>
      </w:r>
      <w:r w:rsidRPr="00B95D70">
        <w:rPr>
          <w:spacing w:val="-10"/>
          <w:sz w:val="18"/>
        </w:rPr>
        <w:t xml:space="preserve"> </w:t>
      </w:r>
      <w:r w:rsidRPr="00B95D70">
        <w:rPr>
          <w:sz w:val="18"/>
        </w:rPr>
        <w:t>the</w:t>
      </w:r>
      <w:r w:rsidRPr="00B95D70">
        <w:rPr>
          <w:spacing w:val="-10"/>
          <w:sz w:val="18"/>
        </w:rPr>
        <w:t xml:space="preserve"> </w:t>
      </w:r>
      <w:r w:rsidRPr="00B95D70">
        <w:rPr>
          <w:sz w:val="18"/>
        </w:rPr>
        <w:t>worst</w:t>
      </w:r>
      <w:r w:rsidRPr="00B95D70">
        <w:rPr>
          <w:spacing w:val="-10"/>
          <w:sz w:val="18"/>
        </w:rPr>
        <w:t xml:space="preserve"> </w:t>
      </w:r>
      <w:r w:rsidRPr="00B95D70">
        <w:rPr>
          <w:sz w:val="18"/>
        </w:rPr>
        <w:t>trade</w:t>
      </w:r>
      <w:r w:rsidRPr="00B95D70">
        <w:rPr>
          <w:spacing w:val="-10"/>
          <w:sz w:val="18"/>
        </w:rPr>
        <w:t xml:space="preserve"> </w:t>
      </w:r>
      <w:r w:rsidRPr="00B95D70">
        <w:rPr>
          <w:sz w:val="18"/>
        </w:rPr>
        <w:t>from</w:t>
      </w:r>
      <w:r w:rsidRPr="00B95D70">
        <w:rPr>
          <w:spacing w:val="-10"/>
          <w:sz w:val="18"/>
        </w:rPr>
        <w:t xml:space="preserve"> </w:t>
      </w:r>
      <w:r w:rsidRPr="00B95D70">
        <w:rPr>
          <w:sz w:val="18"/>
        </w:rPr>
        <w:t>–$531.70</w:t>
      </w:r>
      <w:r w:rsidRPr="00B95D70">
        <w:rPr>
          <w:spacing w:val="-10"/>
          <w:sz w:val="18"/>
        </w:rPr>
        <w:t xml:space="preserve"> </w:t>
      </w:r>
      <w:r w:rsidRPr="00B95D70">
        <w:rPr>
          <w:sz w:val="18"/>
        </w:rPr>
        <w:t>to</w:t>
      </w:r>
      <w:r w:rsidRPr="00B95D70">
        <w:rPr>
          <w:spacing w:val="-10"/>
          <w:sz w:val="18"/>
        </w:rPr>
        <w:t xml:space="preserve"> </w:t>
      </w:r>
      <w:r w:rsidRPr="00B95D70">
        <w:rPr>
          <w:sz w:val="18"/>
        </w:rPr>
        <w:t>$205.19. These results highlight the effectiveness of LSTM in enhancing both returns and risk management, especially when optimizing multi-indicator trading strategies.</w:t>
      </w:r>
    </w:p>
    <w:bookmarkEnd w:id="0"/>
    <w:p w14:paraId="5240E3FB" w14:textId="2201F46C" w:rsidR="003A287B" w:rsidRPr="00736F29" w:rsidRDefault="009B6EF6" w:rsidP="006D29DD">
      <w:pPr>
        <w:pStyle w:val="Heading1"/>
        <w:rPr>
          <w:spacing w:val="-4"/>
        </w:rPr>
      </w:pPr>
      <w:r w:rsidRPr="00736F29">
        <w:rPr>
          <w:spacing w:val="-4"/>
        </w:rPr>
        <w:t>Introd</w:t>
      </w:r>
      <w:r w:rsidR="00DC633D" w:rsidRPr="00736F29">
        <w:rPr>
          <w:spacing w:val="-4"/>
        </w:rPr>
        <w:t>uction</w:t>
      </w:r>
    </w:p>
    <w:p w14:paraId="143BD7D0" w14:textId="4D018E89" w:rsidR="00B95D70" w:rsidRPr="00B95D70" w:rsidRDefault="009B6EF6" w:rsidP="000D6B40">
      <w:pPr>
        <w:pStyle w:val="BodyText"/>
        <w:ind w:firstLine="288"/>
        <w:jc w:val="both"/>
      </w:pPr>
      <w:r w:rsidRPr="00B95D70">
        <w:t>Technical indicators are a tool used by traders which is calculated using historical stock market data, and is one of the</w:t>
      </w:r>
      <w:r w:rsidRPr="00B95D70">
        <w:rPr>
          <w:spacing w:val="-6"/>
        </w:rPr>
        <w:t xml:space="preserve"> </w:t>
      </w:r>
      <w:r w:rsidRPr="00B95D70">
        <w:t>ways</w:t>
      </w:r>
      <w:r w:rsidRPr="00B95D70">
        <w:rPr>
          <w:spacing w:val="-6"/>
        </w:rPr>
        <w:t xml:space="preserve"> </w:t>
      </w:r>
      <w:r w:rsidRPr="00B95D70">
        <w:t>traders</w:t>
      </w:r>
      <w:r w:rsidRPr="00B95D70">
        <w:rPr>
          <w:spacing w:val="-6"/>
        </w:rPr>
        <w:t xml:space="preserve"> </w:t>
      </w:r>
      <w:r w:rsidRPr="00B95D70">
        <w:t>analyze</w:t>
      </w:r>
      <w:r w:rsidRPr="00B95D70">
        <w:rPr>
          <w:spacing w:val="-6"/>
        </w:rPr>
        <w:t xml:space="preserve"> </w:t>
      </w:r>
      <w:r w:rsidRPr="00B95D70">
        <w:t>the</w:t>
      </w:r>
      <w:r w:rsidRPr="00B95D70">
        <w:rPr>
          <w:spacing w:val="-6"/>
        </w:rPr>
        <w:t xml:space="preserve"> </w:t>
      </w:r>
      <w:r w:rsidRPr="00B95D70">
        <w:t>stock</w:t>
      </w:r>
      <w:r w:rsidRPr="00B95D70">
        <w:rPr>
          <w:spacing w:val="-6"/>
        </w:rPr>
        <w:t xml:space="preserve"> </w:t>
      </w:r>
      <w:r w:rsidRPr="00B95D70">
        <w:t>market</w:t>
      </w:r>
      <w:r w:rsidRPr="00B95D70">
        <w:rPr>
          <w:spacing w:val="-6"/>
        </w:rPr>
        <w:t xml:space="preserve"> </w:t>
      </w:r>
      <w:r w:rsidRPr="00B95D70">
        <w:t>movements</w:t>
      </w:r>
      <w:r w:rsidRPr="00B95D70">
        <w:rPr>
          <w:spacing w:val="-6"/>
        </w:rPr>
        <w:t xml:space="preserve"> </w:t>
      </w:r>
      <w:r w:rsidRPr="00B95D70">
        <w:t>to</w:t>
      </w:r>
      <w:r w:rsidRPr="00B95D70">
        <w:rPr>
          <w:spacing w:val="-6"/>
        </w:rPr>
        <w:t xml:space="preserve"> </w:t>
      </w:r>
      <w:r w:rsidRPr="00B95D70">
        <w:t>help</w:t>
      </w:r>
      <w:r w:rsidRPr="00B95D70">
        <w:rPr>
          <w:spacing w:val="-6"/>
        </w:rPr>
        <w:t xml:space="preserve"> </w:t>
      </w:r>
      <w:r w:rsidRPr="00B95D70">
        <w:t>them</w:t>
      </w:r>
      <w:r w:rsidRPr="00B95D70">
        <w:rPr>
          <w:spacing w:val="-6"/>
        </w:rPr>
        <w:t xml:space="preserve"> </w:t>
      </w:r>
      <w:r w:rsidRPr="00B95D70">
        <w:t>gain</w:t>
      </w:r>
      <w:r w:rsidRPr="00B95D70">
        <w:rPr>
          <w:spacing w:val="-6"/>
        </w:rPr>
        <w:t xml:space="preserve"> </w:t>
      </w:r>
      <w:r w:rsidRPr="00B95D70">
        <w:t>trends</w:t>
      </w:r>
      <w:r w:rsidRPr="00B95D70">
        <w:rPr>
          <w:spacing w:val="-6"/>
        </w:rPr>
        <w:t xml:space="preserve"> </w:t>
      </w:r>
      <w:r w:rsidRPr="00B95D70">
        <w:t>and</w:t>
      </w:r>
      <w:r w:rsidRPr="00B95D70">
        <w:rPr>
          <w:spacing w:val="-6"/>
        </w:rPr>
        <w:t xml:space="preserve"> </w:t>
      </w:r>
      <w:r w:rsidRPr="00B95D70">
        <w:t>insights</w:t>
      </w:r>
      <w:r w:rsidRPr="00B95D70">
        <w:rPr>
          <w:spacing w:val="-6"/>
        </w:rPr>
        <w:t xml:space="preserve"> </w:t>
      </w:r>
      <w:r w:rsidRPr="00B95D70">
        <w:t>in</w:t>
      </w:r>
      <w:r w:rsidRPr="00B95D70">
        <w:rPr>
          <w:spacing w:val="-6"/>
        </w:rPr>
        <w:t xml:space="preserve"> </w:t>
      </w:r>
      <w:r w:rsidRPr="00B95D70">
        <w:t>the</w:t>
      </w:r>
      <w:r w:rsidRPr="00B95D70">
        <w:rPr>
          <w:spacing w:val="-6"/>
        </w:rPr>
        <w:t xml:space="preserve"> </w:t>
      </w:r>
      <w:r w:rsidRPr="00B95D70">
        <w:t>real</w:t>
      </w:r>
      <w:r w:rsidRPr="00B95D70">
        <w:rPr>
          <w:spacing w:val="-6"/>
        </w:rPr>
        <w:t xml:space="preserve"> </w:t>
      </w:r>
      <w:r w:rsidRPr="00B95D70">
        <w:t>life</w:t>
      </w:r>
      <w:r w:rsidRPr="00B95D70">
        <w:rPr>
          <w:spacing w:val="-6"/>
        </w:rPr>
        <w:t xml:space="preserve"> </w:t>
      </w:r>
      <w:r w:rsidRPr="00B95D70">
        <w:t>market</w:t>
      </w:r>
      <w:r w:rsidRPr="00B95D70">
        <w:rPr>
          <w:spacing w:val="-6"/>
        </w:rPr>
        <w:t xml:space="preserve"> </w:t>
      </w:r>
      <w:r w:rsidRPr="00B95D70">
        <w:t>[1]. Analysis of the stock market using technical indicator is a popular way but yet they have its cons [2], lagging is on main factor as historical stock data is required to obtain these insights.</w:t>
      </w:r>
      <w:r w:rsidRPr="00B95D70">
        <w:rPr>
          <w:spacing w:val="34"/>
        </w:rPr>
        <w:t xml:space="preserve"> </w:t>
      </w:r>
      <w:r w:rsidRPr="00B95D70">
        <w:t>For example, MACD is one of the common indicators used by traders but it requires sufficient historical data only it would provide signals for trader to execute trades hence this would cause traders to miss the perfect opportunity to buy in or sell out [3</w:t>
      </w:r>
      <w:r w:rsidR="00503EAC">
        <w:t>]</w:t>
      </w:r>
      <w:r w:rsidRPr="00B95D70">
        <w:t xml:space="preserve">, </w:t>
      </w:r>
      <w:r w:rsidR="00503EAC">
        <w:t>[</w:t>
      </w:r>
      <w:r w:rsidRPr="00B95D70">
        <w:t>4].</w:t>
      </w:r>
      <w:r w:rsidRPr="00B95D70">
        <w:rPr>
          <w:spacing w:val="40"/>
        </w:rPr>
        <w:t xml:space="preserve"> </w:t>
      </w:r>
      <w:r w:rsidRPr="00B95D70">
        <w:t>In recent years, researchers have came up with ways to counter the limitations of technical indicator by implementing Artificial Intelligence(AI) to predict the stock market’s movements [4].</w:t>
      </w:r>
      <w:r w:rsidRPr="00B95D70">
        <w:rPr>
          <w:spacing w:val="35"/>
        </w:rPr>
        <w:t xml:space="preserve"> </w:t>
      </w:r>
      <w:r w:rsidRPr="00B95D70">
        <w:t>The primary benefits of the implementation of AI with technical</w:t>
      </w:r>
      <w:r w:rsidRPr="00B95D70">
        <w:rPr>
          <w:spacing w:val="-9"/>
        </w:rPr>
        <w:t xml:space="preserve"> </w:t>
      </w:r>
      <w:r w:rsidRPr="00B95D70">
        <w:t>indicators</w:t>
      </w:r>
      <w:r w:rsidRPr="00B95D70">
        <w:rPr>
          <w:spacing w:val="-9"/>
        </w:rPr>
        <w:t xml:space="preserve"> </w:t>
      </w:r>
      <w:r w:rsidRPr="00B95D70">
        <w:t>are</w:t>
      </w:r>
      <w:r w:rsidRPr="00B95D70">
        <w:rPr>
          <w:spacing w:val="-9"/>
        </w:rPr>
        <w:t xml:space="preserve"> </w:t>
      </w:r>
      <w:r w:rsidRPr="00B95D70">
        <w:t>to</w:t>
      </w:r>
      <w:r w:rsidRPr="00B95D70">
        <w:rPr>
          <w:spacing w:val="-9"/>
        </w:rPr>
        <w:t xml:space="preserve"> </w:t>
      </w:r>
      <w:r w:rsidRPr="00B95D70">
        <w:t>reduce</w:t>
      </w:r>
      <w:r w:rsidRPr="00B95D70">
        <w:rPr>
          <w:spacing w:val="-9"/>
        </w:rPr>
        <w:t xml:space="preserve"> </w:t>
      </w:r>
      <w:r w:rsidRPr="00B95D70">
        <w:t>the</w:t>
      </w:r>
      <w:r w:rsidRPr="00B95D70">
        <w:rPr>
          <w:spacing w:val="-9"/>
        </w:rPr>
        <w:t xml:space="preserve"> </w:t>
      </w:r>
      <w:r w:rsidRPr="00B95D70">
        <w:t>lag</w:t>
      </w:r>
      <w:r w:rsidRPr="00B95D70">
        <w:rPr>
          <w:spacing w:val="-9"/>
        </w:rPr>
        <w:t xml:space="preserve"> </w:t>
      </w:r>
      <w:r w:rsidRPr="00B95D70">
        <w:t>and</w:t>
      </w:r>
      <w:r w:rsidRPr="00B95D70">
        <w:rPr>
          <w:spacing w:val="-9"/>
        </w:rPr>
        <w:t xml:space="preserve"> </w:t>
      </w:r>
      <w:r w:rsidRPr="00B95D70">
        <w:t>improves</w:t>
      </w:r>
      <w:r w:rsidRPr="00B95D70">
        <w:rPr>
          <w:spacing w:val="-9"/>
        </w:rPr>
        <w:t xml:space="preserve"> </w:t>
      </w:r>
      <w:r w:rsidRPr="00B95D70">
        <w:t>trader’s</w:t>
      </w:r>
      <w:r w:rsidRPr="00B95D70">
        <w:rPr>
          <w:spacing w:val="-9"/>
        </w:rPr>
        <w:t xml:space="preserve"> </w:t>
      </w:r>
      <w:r w:rsidRPr="00B95D70">
        <w:t>decision</w:t>
      </w:r>
      <w:r w:rsidRPr="00B95D70">
        <w:rPr>
          <w:spacing w:val="-9"/>
        </w:rPr>
        <w:t xml:space="preserve"> </w:t>
      </w:r>
      <w:r w:rsidRPr="00B95D70">
        <w:t>time</w:t>
      </w:r>
      <w:r w:rsidRPr="00B95D70">
        <w:rPr>
          <w:spacing w:val="-9"/>
        </w:rPr>
        <w:t xml:space="preserve"> </w:t>
      </w:r>
      <w:r w:rsidRPr="00B95D70">
        <w:t>[2</w:t>
      </w:r>
      <w:r w:rsidR="00503EAC">
        <w:t>]</w:t>
      </w:r>
      <w:r w:rsidRPr="00B95D70">
        <w:t>,</w:t>
      </w:r>
      <w:r w:rsidRPr="00B95D70">
        <w:rPr>
          <w:spacing w:val="-8"/>
        </w:rPr>
        <w:t xml:space="preserve"> </w:t>
      </w:r>
      <w:r w:rsidR="00503EAC">
        <w:rPr>
          <w:spacing w:val="-8"/>
        </w:rPr>
        <w:t>[</w:t>
      </w:r>
      <w:r w:rsidRPr="00B95D70">
        <w:t>4</w:t>
      </w:r>
      <w:r w:rsidR="00503EAC">
        <w:t>]</w:t>
      </w:r>
      <w:r w:rsidRPr="00B95D70">
        <w:t>,</w:t>
      </w:r>
      <w:r w:rsidRPr="00B95D70">
        <w:rPr>
          <w:spacing w:val="-8"/>
        </w:rPr>
        <w:t xml:space="preserve"> </w:t>
      </w:r>
      <w:r w:rsidR="00503EAC">
        <w:rPr>
          <w:spacing w:val="-8"/>
        </w:rPr>
        <w:t>[</w:t>
      </w:r>
      <w:r w:rsidRPr="00B95D70">
        <w:t>5]. Recent</w:t>
      </w:r>
      <w:r w:rsidRPr="00B95D70">
        <w:rPr>
          <w:spacing w:val="-9"/>
        </w:rPr>
        <w:t xml:space="preserve"> </w:t>
      </w:r>
      <w:r w:rsidRPr="00B95D70">
        <w:t>studies</w:t>
      </w:r>
      <w:r w:rsidRPr="00B95D70">
        <w:rPr>
          <w:spacing w:val="-9"/>
        </w:rPr>
        <w:t xml:space="preserve"> </w:t>
      </w:r>
      <w:r w:rsidRPr="00B95D70">
        <w:t>have</w:t>
      </w:r>
      <w:r w:rsidRPr="00B95D70">
        <w:rPr>
          <w:spacing w:val="-9"/>
        </w:rPr>
        <w:t xml:space="preserve"> </w:t>
      </w:r>
      <w:r w:rsidRPr="00B95D70">
        <w:t>introduced the</w:t>
      </w:r>
      <w:r w:rsidRPr="00B95D70">
        <w:rPr>
          <w:spacing w:val="-13"/>
        </w:rPr>
        <w:t xml:space="preserve"> </w:t>
      </w:r>
      <w:r w:rsidRPr="00B95D70">
        <w:t>integration</w:t>
      </w:r>
      <w:r w:rsidRPr="00B95D70">
        <w:rPr>
          <w:spacing w:val="-6"/>
        </w:rPr>
        <w:t xml:space="preserve"> </w:t>
      </w:r>
      <w:r w:rsidRPr="00B95D70">
        <w:t>of</w:t>
      </w:r>
      <w:r w:rsidRPr="00B95D70">
        <w:rPr>
          <w:spacing w:val="-4"/>
        </w:rPr>
        <w:t xml:space="preserve"> </w:t>
      </w:r>
      <w:r w:rsidRPr="00B95D70">
        <w:t>LSTM</w:t>
      </w:r>
      <w:r w:rsidRPr="00B95D70">
        <w:rPr>
          <w:spacing w:val="-4"/>
        </w:rPr>
        <w:t xml:space="preserve"> </w:t>
      </w:r>
      <w:r w:rsidRPr="00B95D70">
        <w:t>models</w:t>
      </w:r>
      <w:r w:rsidRPr="00B95D70">
        <w:rPr>
          <w:spacing w:val="-4"/>
        </w:rPr>
        <w:t xml:space="preserve"> </w:t>
      </w:r>
      <w:r w:rsidRPr="00B95D70">
        <w:t>with</w:t>
      </w:r>
      <w:r w:rsidRPr="00B95D70">
        <w:rPr>
          <w:spacing w:val="-4"/>
        </w:rPr>
        <w:t xml:space="preserve"> </w:t>
      </w:r>
      <w:r w:rsidRPr="00B95D70">
        <w:t>technical</w:t>
      </w:r>
      <w:r w:rsidRPr="00B95D70">
        <w:rPr>
          <w:spacing w:val="-4"/>
        </w:rPr>
        <w:t xml:space="preserve"> </w:t>
      </w:r>
      <w:r w:rsidRPr="00B95D70">
        <w:t>indicators. Piravechsakul</w:t>
      </w:r>
      <w:r w:rsidRPr="00B95D70">
        <w:rPr>
          <w:spacing w:val="-4"/>
        </w:rPr>
        <w:t xml:space="preserve"> </w:t>
      </w:r>
      <w:r w:rsidRPr="00B95D70">
        <w:t>et al.</w:t>
      </w:r>
      <w:r w:rsidRPr="00503EAC">
        <w:t>[4]</w:t>
      </w:r>
      <w:r w:rsidRPr="00B95D70">
        <w:rPr>
          <w:spacing w:val="15"/>
        </w:rPr>
        <w:t xml:space="preserve"> </w:t>
      </w:r>
      <w:r w:rsidRPr="00B95D70">
        <w:t>used</w:t>
      </w:r>
      <w:r w:rsidRPr="00B95D70">
        <w:rPr>
          <w:spacing w:val="-4"/>
        </w:rPr>
        <w:t xml:space="preserve"> </w:t>
      </w:r>
      <w:r w:rsidRPr="00B95D70">
        <w:t>the</w:t>
      </w:r>
      <w:r w:rsidRPr="00B95D70">
        <w:rPr>
          <w:spacing w:val="-4"/>
        </w:rPr>
        <w:t xml:space="preserve"> </w:t>
      </w:r>
      <w:r w:rsidRPr="00B95D70">
        <w:t>LSTM</w:t>
      </w:r>
      <w:r w:rsidRPr="00B95D70">
        <w:rPr>
          <w:spacing w:val="-4"/>
        </w:rPr>
        <w:t xml:space="preserve"> </w:t>
      </w:r>
      <w:r w:rsidRPr="00B95D70">
        <w:t>model</w:t>
      </w:r>
      <w:r w:rsidRPr="00B95D70">
        <w:rPr>
          <w:spacing w:val="-4"/>
        </w:rPr>
        <w:t xml:space="preserve"> </w:t>
      </w:r>
      <w:r w:rsidRPr="00B95D70">
        <w:t>with</w:t>
      </w:r>
      <w:r w:rsidRPr="00B95D70">
        <w:rPr>
          <w:spacing w:val="-4"/>
        </w:rPr>
        <w:t xml:space="preserve"> </w:t>
      </w:r>
      <w:r w:rsidRPr="00B95D70">
        <w:t>MACD, Bollinger Bands, and RSI as its inputs [4].</w:t>
      </w:r>
      <w:r w:rsidRPr="00B95D70">
        <w:rPr>
          <w:spacing w:val="40"/>
        </w:rPr>
        <w:t xml:space="preserve"> </w:t>
      </w:r>
      <w:r w:rsidRPr="00B95D70">
        <w:t>Wiiava, Fatichah, and Saikhu</w:t>
      </w:r>
      <w:r w:rsidRPr="00B95D70">
        <w:rPr>
          <w:spacing w:val="-13"/>
        </w:rPr>
        <w:t xml:space="preserve"> </w:t>
      </w:r>
      <w:r w:rsidRPr="000D6B40">
        <w:t>[2]</w:t>
      </w:r>
      <w:r w:rsidRPr="00B95D70">
        <w:rPr>
          <w:spacing w:val="15"/>
        </w:rPr>
        <w:t xml:space="preserve"> </w:t>
      </w:r>
      <w:r w:rsidRPr="00B95D70">
        <w:t>developed new LSTM features using golden</w:t>
      </w:r>
      <w:r w:rsidRPr="00B95D70">
        <w:rPr>
          <w:spacing w:val="-3"/>
        </w:rPr>
        <w:t xml:space="preserve"> </w:t>
      </w:r>
      <w:r w:rsidRPr="00B95D70">
        <w:t>cross and death cross signals [2].</w:t>
      </w:r>
      <w:r w:rsidRPr="00B95D70">
        <w:rPr>
          <w:spacing w:val="39"/>
        </w:rPr>
        <w:t xml:space="preserve"> </w:t>
      </w:r>
      <w:r w:rsidRPr="00B95D70">
        <w:t>Xue, Qin, and Fu</w:t>
      </w:r>
      <w:r w:rsidRPr="00B95D70">
        <w:rPr>
          <w:spacing w:val="-13"/>
        </w:rPr>
        <w:t xml:space="preserve"> </w:t>
      </w:r>
      <w:r w:rsidRPr="00503EAC">
        <w:t>[6]</w:t>
      </w:r>
      <w:r w:rsidRPr="00B95D70">
        <w:rPr>
          <w:spacing w:val="15"/>
        </w:rPr>
        <w:t xml:space="preserve"> d</w:t>
      </w:r>
      <w:r w:rsidRPr="00B95D70">
        <w:t>eveloped a multibranch LSTM for separate indicator processing</w:t>
      </w:r>
      <w:r w:rsidRPr="00B95D70">
        <w:rPr>
          <w:spacing w:val="-8"/>
        </w:rPr>
        <w:t xml:space="preserve"> </w:t>
      </w:r>
      <w:r w:rsidRPr="00B95D70">
        <w:t>[6].</w:t>
      </w:r>
      <w:r w:rsidRPr="00B95D70">
        <w:rPr>
          <w:spacing w:val="26"/>
        </w:rPr>
        <w:t xml:space="preserve"> </w:t>
      </w:r>
      <w:r w:rsidRPr="00B95D70">
        <w:t>Fahd et al.</w:t>
      </w:r>
      <w:r w:rsidRPr="00B95D70">
        <w:rPr>
          <w:spacing w:val="-13"/>
        </w:rPr>
        <w:t xml:space="preserve"> </w:t>
      </w:r>
      <w:r w:rsidRPr="00503EAC">
        <w:t>[7]</w:t>
      </w:r>
      <w:r w:rsidRPr="00B95D70">
        <w:rPr>
          <w:spacing w:val="15"/>
        </w:rPr>
        <w:t xml:space="preserve"> </w:t>
      </w:r>
      <w:r w:rsidRPr="00B95D70">
        <w:t>showed an improvement on deep learning using optimized indicators [7].</w:t>
      </w:r>
      <w:r w:rsidRPr="00B95D70">
        <w:rPr>
          <w:spacing w:val="26"/>
        </w:rPr>
        <w:t xml:space="preserve"> </w:t>
      </w:r>
      <w:r w:rsidRPr="00B95D70">
        <w:t>Chatziloizos, Gunopulos,</w:t>
      </w:r>
      <w:r w:rsidRPr="00B95D70">
        <w:rPr>
          <w:spacing w:val="-3"/>
        </w:rPr>
        <w:t xml:space="preserve"> </w:t>
      </w:r>
      <w:r w:rsidRPr="00B95D70">
        <w:t xml:space="preserve">and Konstantinou </w:t>
      </w:r>
      <w:r w:rsidRPr="00503EAC">
        <w:t>[5]</w:t>
      </w:r>
      <w:r w:rsidRPr="00B95D70">
        <w:rPr>
          <w:spacing w:val="15"/>
        </w:rPr>
        <w:t xml:space="preserve"> </w:t>
      </w:r>
      <w:r w:rsidRPr="00B95D70">
        <w:t xml:space="preserve">enhanced prediction by combining technical indicators with sentiment analysis [5]. </w:t>
      </w:r>
      <w:r w:rsidRPr="00B95D70">
        <w:lastRenderedPageBreak/>
        <w:t>Following</w:t>
      </w:r>
      <w:r w:rsidRPr="00B95D70">
        <w:rPr>
          <w:spacing w:val="-9"/>
        </w:rPr>
        <w:t xml:space="preserve"> </w:t>
      </w:r>
      <w:r w:rsidRPr="00B95D70">
        <w:t>these</w:t>
      </w:r>
      <w:r w:rsidRPr="00B95D70">
        <w:rPr>
          <w:spacing w:val="-9"/>
        </w:rPr>
        <w:t xml:space="preserve"> </w:t>
      </w:r>
      <w:r w:rsidRPr="00B95D70">
        <w:t>advancements,</w:t>
      </w:r>
      <w:r w:rsidRPr="00B95D70">
        <w:rPr>
          <w:spacing w:val="-9"/>
        </w:rPr>
        <w:t xml:space="preserve"> </w:t>
      </w:r>
      <w:r w:rsidRPr="00B95D70">
        <w:t>this</w:t>
      </w:r>
      <w:r w:rsidRPr="00B95D70">
        <w:rPr>
          <w:spacing w:val="-9"/>
        </w:rPr>
        <w:t xml:space="preserve"> </w:t>
      </w:r>
      <w:r w:rsidRPr="00B95D70">
        <w:t>study</w:t>
      </w:r>
      <w:r w:rsidRPr="00B95D70">
        <w:rPr>
          <w:spacing w:val="-9"/>
        </w:rPr>
        <w:t xml:space="preserve"> </w:t>
      </w:r>
      <w:r w:rsidRPr="00B95D70">
        <w:t>integrates</w:t>
      </w:r>
      <w:r w:rsidRPr="00B95D70">
        <w:rPr>
          <w:spacing w:val="-9"/>
        </w:rPr>
        <w:t xml:space="preserve"> </w:t>
      </w:r>
      <w:r w:rsidRPr="00B95D70">
        <w:t>MACD,</w:t>
      </w:r>
      <w:r w:rsidRPr="00B95D70">
        <w:rPr>
          <w:spacing w:val="-9"/>
        </w:rPr>
        <w:t xml:space="preserve"> </w:t>
      </w:r>
      <w:r w:rsidRPr="00B95D70">
        <w:t>ADX,</w:t>
      </w:r>
      <w:r w:rsidRPr="00B95D70">
        <w:rPr>
          <w:spacing w:val="-9"/>
        </w:rPr>
        <w:t xml:space="preserve"> </w:t>
      </w:r>
      <w:r w:rsidRPr="00B95D70">
        <w:t>CCI,</w:t>
      </w:r>
      <w:r w:rsidRPr="00B95D70">
        <w:rPr>
          <w:spacing w:val="-9"/>
        </w:rPr>
        <w:t xml:space="preserve"> </w:t>
      </w:r>
      <w:r w:rsidRPr="00B95D70">
        <w:t>Bollinger</w:t>
      </w:r>
      <w:r w:rsidRPr="00B95D70">
        <w:rPr>
          <w:spacing w:val="-9"/>
        </w:rPr>
        <w:t xml:space="preserve"> </w:t>
      </w:r>
      <w:r w:rsidRPr="00B95D70">
        <w:t>Bands</w:t>
      </w:r>
      <w:r w:rsidRPr="00B95D70">
        <w:rPr>
          <w:spacing w:val="-9"/>
        </w:rPr>
        <w:t xml:space="preserve"> </w:t>
      </w:r>
      <w:r w:rsidRPr="00B95D70">
        <w:t>(BB),</w:t>
      </w:r>
      <w:r w:rsidRPr="00B95D70">
        <w:rPr>
          <w:spacing w:val="-9"/>
        </w:rPr>
        <w:t xml:space="preserve"> </w:t>
      </w:r>
      <w:r w:rsidRPr="00B95D70">
        <w:t>and</w:t>
      </w:r>
      <w:r w:rsidRPr="00B95D70">
        <w:rPr>
          <w:spacing w:val="-9"/>
        </w:rPr>
        <w:t xml:space="preserve"> </w:t>
      </w:r>
      <w:r w:rsidRPr="00B95D70">
        <w:t>OBV</w:t>
      </w:r>
      <w:r w:rsidRPr="00B95D70">
        <w:rPr>
          <w:spacing w:val="-9"/>
        </w:rPr>
        <w:t xml:space="preserve"> </w:t>
      </w:r>
      <w:r w:rsidRPr="00B95D70">
        <w:t>into</w:t>
      </w:r>
      <w:r w:rsidRPr="00B95D70">
        <w:rPr>
          <w:spacing w:val="-9"/>
        </w:rPr>
        <w:t xml:space="preserve"> </w:t>
      </w:r>
      <w:r w:rsidRPr="00B95D70">
        <w:t>a</w:t>
      </w:r>
      <w:r w:rsidRPr="00B95D70">
        <w:rPr>
          <w:spacing w:val="-9"/>
        </w:rPr>
        <w:t xml:space="preserve"> </w:t>
      </w:r>
      <w:r w:rsidRPr="00B95D70">
        <w:t>trading</w:t>
      </w:r>
      <w:r w:rsidRPr="00B95D70">
        <w:rPr>
          <w:spacing w:val="-8"/>
        </w:rPr>
        <w:t xml:space="preserve"> </w:t>
      </w:r>
      <w:r w:rsidRPr="00B95D70">
        <w:t>bot,</w:t>
      </w:r>
      <w:r w:rsidRPr="00B95D70">
        <w:rPr>
          <w:spacing w:val="-7"/>
        </w:rPr>
        <w:t xml:space="preserve"> </w:t>
      </w:r>
      <w:r w:rsidRPr="00B95D70">
        <w:t>complemented</w:t>
      </w:r>
      <w:r w:rsidRPr="00B95D70">
        <w:rPr>
          <w:spacing w:val="-8"/>
        </w:rPr>
        <w:t xml:space="preserve"> </w:t>
      </w:r>
      <w:r w:rsidRPr="00B95D70">
        <w:t>by</w:t>
      </w:r>
      <w:r w:rsidRPr="00B95D70">
        <w:rPr>
          <w:spacing w:val="-8"/>
        </w:rPr>
        <w:t xml:space="preserve"> </w:t>
      </w:r>
      <w:r w:rsidRPr="00B95D70">
        <w:t>an</w:t>
      </w:r>
      <w:r w:rsidRPr="00B95D70">
        <w:rPr>
          <w:spacing w:val="-8"/>
        </w:rPr>
        <w:t xml:space="preserve"> </w:t>
      </w:r>
      <w:r w:rsidRPr="00B95D70">
        <w:t>LSTM</w:t>
      </w:r>
      <w:r w:rsidRPr="00B95D70">
        <w:rPr>
          <w:spacing w:val="-8"/>
        </w:rPr>
        <w:t xml:space="preserve"> </w:t>
      </w:r>
      <w:r w:rsidRPr="00B95D70">
        <w:t>model</w:t>
      </w:r>
      <w:r w:rsidRPr="00B95D70">
        <w:rPr>
          <w:spacing w:val="-8"/>
        </w:rPr>
        <w:t xml:space="preserve"> </w:t>
      </w:r>
      <w:r w:rsidRPr="00B95D70">
        <w:t>for</w:t>
      </w:r>
      <w:r w:rsidRPr="00B95D70">
        <w:rPr>
          <w:spacing w:val="-8"/>
        </w:rPr>
        <w:t xml:space="preserve"> </w:t>
      </w:r>
      <w:r w:rsidRPr="00B95D70">
        <w:t>price</w:t>
      </w:r>
      <w:r w:rsidRPr="00B95D70">
        <w:rPr>
          <w:spacing w:val="-8"/>
        </w:rPr>
        <w:t xml:space="preserve"> </w:t>
      </w:r>
      <w:r w:rsidRPr="00B95D70">
        <w:t>forecasting. The</w:t>
      </w:r>
      <w:r w:rsidRPr="00B95D70">
        <w:rPr>
          <w:spacing w:val="-8"/>
        </w:rPr>
        <w:t xml:space="preserve"> </w:t>
      </w:r>
      <w:r w:rsidRPr="00B95D70">
        <w:t>use</w:t>
      </w:r>
      <w:r w:rsidRPr="00B95D70">
        <w:rPr>
          <w:spacing w:val="-8"/>
        </w:rPr>
        <w:t xml:space="preserve"> </w:t>
      </w:r>
      <w:r w:rsidRPr="00B95D70">
        <w:t>of</w:t>
      </w:r>
      <w:r w:rsidRPr="00B95D70">
        <w:rPr>
          <w:spacing w:val="-8"/>
        </w:rPr>
        <w:t xml:space="preserve"> </w:t>
      </w:r>
      <w:r w:rsidRPr="00B95D70">
        <w:t>LSTM</w:t>
      </w:r>
      <w:r w:rsidRPr="00B95D70">
        <w:rPr>
          <w:spacing w:val="-8"/>
        </w:rPr>
        <w:t xml:space="preserve"> </w:t>
      </w:r>
      <w:r w:rsidRPr="00B95D70">
        <w:t>follows</w:t>
      </w:r>
      <w:r w:rsidRPr="00B95D70">
        <w:rPr>
          <w:spacing w:val="-8"/>
        </w:rPr>
        <w:t xml:space="preserve"> </w:t>
      </w:r>
      <w:r w:rsidRPr="00B95D70">
        <w:t>prior</w:t>
      </w:r>
      <w:r w:rsidRPr="00B95D70">
        <w:rPr>
          <w:spacing w:val="-8"/>
        </w:rPr>
        <w:t xml:space="preserve"> </w:t>
      </w:r>
      <w:r w:rsidRPr="00B95D70">
        <w:t>work</w:t>
      </w:r>
      <w:r w:rsidRPr="00B95D70">
        <w:rPr>
          <w:spacing w:val="-8"/>
        </w:rPr>
        <w:t xml:space="preserve"> </w:t>
      </w:r>
      <w:r w:rsidRPr="00B95D70">
        <w:t>demonstrating its ability to capture sequential market patterns [4</w:t>
      </w:r>
      <w:r w:rsidR="00503EAC">
        <w:t>]</w:t>
      </w:r>
      <w:r w:rsidRPr="00B95D70">
        <w:t xml:space="preserve">, </w:t>
      </w:r>
      <w:r w:rsidR="00503EAC">
        <w:t>[</w:t>
      </w:r>
      <w:r w:rsidRPr="00B95D70">
        <w:t>5</w:t>
      </w:r>
      <w:r w:rsidR="00503EAC">
        <w:t>]</w:t>
      </w:r>
      <w:r w:rsidRPr="00B95D70">
        <w:t xml:space="preserve">, </w:t>
      </w:r>
      <w:r w:rsidR="00503EAC">
        <w:t>[</w:t>
      </w:r>
      <w:r w:rsidRPr="00B95D70">
        <w:t>6].</w:t>
      </w:r>
      <w:r w:rsidRPr="00B95D70">
        <w:rPr>
          <w:spacing w:val="37"/>
        </w:rPr>
        <w:t xml:space="preserve"> </w:t>
      </w:r>
      <w:r w:rsidRPr="00B95D70">
        <w:t>Extending earlier research, this project not only combines multiple indicators but also optimizes their parameters individually through backtesting, testing ensemble strategies across indicator combinations, and applies these ensembles to LSTM</w:t>
      </w:r>
      <w:r w:rsidR="00B95D70">
        <w:t xml:space="preserve"> </w:t>
      </w:r>
      <w:r w:rsidRPr="00B95D70">
        <w:t>predicted prices.</w:t>
      </w:r>
      <w:r w:rsidRPr="00B95D70">
        <w:rPr>
          <w:spacing w:val="40"/>
        </w:rPr>
        <w:t xml:space="preserve"> </w:t>
      </w:r>
      <w:r w:rsidRPr="00B95D70">
        <w:t>The approach draws from Piravechsakul</w:t>
      </w:r>
      <w:r w:rsidRPr="00B95D70">
        <w:rPr>
          <w:spacing w:val="-8"/>
        </w:rPr>
        <w:t xml:space="preserve"> </w:t>
      </w:r>
      <w:r w:rsidRPr="00B95D70">
        <w:t>et al.</w:t>
      </w:r>
      <w:r w:rsidRPr="00B95D70">
        <w:rPr>
          <w:spacing w:val="-13"/>
        </w:rPr>
        <w:t xml:space="preserve"> </w:t>
      </w:r>
      <w:r w:rsidRPr="00503EAC">
        <w:t>[4]</w:t>
      </w:r>
      <w:r w:rsidRPr="00B95D70">
        <w:rPr>
          <w:spacing w:val="15"/>
        </w:rPr>
        <w:t xml:space="preserve"> </w:t>
      </w:r>
      <w:r w:rsidRPr="00B95D70">
        <w:t>for multi-indicator integration [4], Xue, Qin, and Fu</w:t>
      </w:r>
      <w:r w:rsidRPr="00B95D70">
        <w:rPr>
          <w:spacing w:val="-13"/>
        </w:rPr>
        <w:t xml:space="preserve"> </w:t>
      </w:r>
      <w:r w:rsidRPr="00503EAC">
        <w:t>[6]</w:t>
      </w:r>
      <w:r w:rsidRPr="00B95D70">
        <w:rPr>
          <w:spacing w:val="15"/>
        </w:rPr>
        <w:t xml:space="preserve"> </w:t>
      </w:r>
      <w:r w:rsidRPr="00B95D70">
        <w:t>for separated indicator processing [6], and Sukma and Namahoot</w:t>
      </w:r>
      <w:r w:rsidRPr="00B95D70">
        <w:rPr>
          <w:spacing w:val="-13"/>
        </w:rPr>
        <w:t xml:space="preserve"> </w:t>
      </w:r>
      <w:r w:rsidRPr="00503EAC">
        <w:t>[8]</w:t>
      </w:r>
      <w:r w:rsidRPr="00B95D70">
        <w:rPr>
          <w:spacing w:val="15"/>
        </w:rPr>
        <w:t xml:space="preserve"> </w:t>
      </w:r>
      <w:r w:rsidRPr="00B95D70">
        <w:t>for enhancing profitability through optimization [8].</w:t>
      </w:r>
      <w:r w:rsidRPr="00B95D70">
        <w:rPr>
          <w:spacing w:val="40"/>
        </w:rPr>
        <w:t xml:space="preserve"> </w:t>
      </w:r>
      <w:r w:rsidRPr="00B95D70">
        <w:t>By combining feature engineering, parameter optimization, and LSTM time series forecasting, this project aims to better adapt to dynamic market conditions compared to traditional methods.</w:t>
      </w:r>
    </w:p>
    <w:p w14:paraId="6980A51C" w14:textId="0A533066" w:rsidR="00DC633D" w:rsidRPr="00736F29" w:rsidRDefault="00DC633D" w:rsidP="006D29DD">
      <w:pPr>
        <w:pStyle w:val="Heading1"/>
        <w:rPr>
          <w:spacing w:val="-4"/>
        </w:rPr>
      </w:pPr>
      <w:r w:rsidRPr="00736F29">
        <w:rPr>
          <w:spacing w:val="-4"/>
        </w:rPr>
        <w:t>Problem statement</w:t>
      </w:r>
    </w:p>
    <w:p w14:paraId="2A71CF3C" w14:textId="3764F6E5" w:rsidR="00DC633D" w:rsidRPr="00B95D70" w:rsidRDefault="00DC633D" w:rsidP="000D6B40">
      <w:pPr>
        <w:pStyle w:val="BodyText"/>
        <w:ind w:firstLine="288"/>
        <w:jc w:val="both"/>
      </w:pPr>
      <w:r w:rsidRPr="00B95D70">
        <w:t>Although</w:t>
      </w:r>
      <w:r w:rsidRPr="00B95D70">
        <w:rPr>
          <w:spacing w:val="-13"/>
        </w:rPr>
        <w:t xml:space="preserve"> </w:t>
      </w:r>
      <w:r w:rsidRPr="00B95D70">
        <w:t>integration</w:t>
      </w:r>
      <w:r w:rsidRPr="00B95D70">
        <w:rPr>
          <w:spacing w:val="-12"/>
        </w:rPr>
        <w:t xml:space="preserve"> </w:t>
      </w:r>
      <w:r w:rsidRPr="00B95D70">
        <w:t>of</w:t>
      </w:r>
      <w:r w:rsidRPr="00B95D70">
        <w:rPr>
          <w:spacing w:val="-13"/>
        </w:rPr>
        <w:t xml:space="preserve"> </w:t>
      </w:r>
      <w:r w:rsidRPr="00B95D70">
        <w:t>A.I</w:t>
      </w:r>
      <w:r w:rsidRPr="00B95D70">
        <w:rPr>
          <w:spacing w:val="-12"/>
        </w:rPr>
        <w:t xml:space="preserve"> </w:t>
      </w:r>
      <w:r w:rsidRPr="00B95D70">
        <w:t>in</w:t>
      </w:r>
      <w:r w:rsidRPr="00B95D70">
        <w:rPr>
          <w:spacing w:val="-13"/>
        </w:rPr>
        <w:t xml:space="preserve"> </w:t>
      </w:r>
      <w:r w:rsidRPr="00B95D70">
        <w:t>technical</w:t>
      </w:r>
      <w:r w:rsidRPr="00B95D70">
        <w:rPr>
          <w:spacing w:val="-12"/>
        </w:rPr>
        <w:t xml:space="preserve"> </w:t>
      </w:r>
      <w:r w:rsidRPr="00B95D70">
        <w:t>indicators</w:t>
      </w:r>
      <w:r w:rsidRPr="00B95D70">
        <w:rPr>
          <w:spacing w:val="-13"/>
        </w:rPr>
        <w:t xml:space="preserve"> </w:t>
      </w:r>
      <w:r w:rsidRPr="00B95D70">
        <w:t>has</w:t>
      </w:r>
      <w:r w:rsidRPr="00B95D70">
        <w:rPr>
          <w:spacing w:val="-12"/>
        </w:rPr>
        <w:t xml:space="preserve"> </w:t>
      </w:r>
      <w:r w:rsidRPr="00B95D70">
        <w:t>shown</w:t>
      </w:r>
      <w:r w:rsidRPr="00B95D70">
        <w:rPr>
          <w:spacing w:val="-13"/>
        </w:rPr>
        <w:t xml:space="preserve"> </w:t>
      </w:r>
      <w:r w:rsidRPr="00B95D70">
        <w:t>promising</w:t>
      </w:r>
      <w:r w:rsidRPr="00B95D70">
        <w:rPr>
          <w:spacing w:val="-12"/>
        </w:rPr>
        <w:t xml:space="preserve"> </w:t>
      </w:r>
      <w:r w:rsidRPr="00B95D70">
        <w:t>results,</w:t>
      </w:r>
      <w:r w:rsidRPr="00B95D70">
        <w:rPr>
          <w:spacing w:val="-13"/>
        </w:rPr>
        <w:t xml:space="preserve"> </w:t>
      </w:r>
      <w:r w:rsidRPr="00B95D70">
        <w:t>they</w:t>
      </w:r>
      <w:r w:rsidRPr="00B95D70">
        <w:rPr>
          <w:spacing w:val="-12"/>
        </w:rPr>
        <w:t xml:space="preserve"> </w:t>
      </w:r>
      <w:r w:rsidRPr="00B95D70">
        <w:t>present</w:t>
      </w:r>
      <w:r w:rsidRPr="00B95D70">
        <w:rPr>
          <w:spacing w:val="-13"/>
        </w:rPr>
        <w:t xml:space="preserve"> </w:t>
      </w:r>
      <w:r w:rsidRPr="00B95D70">
        <w:t>several</w:t>
      </w:r>
      <w:r w:rsidRPr="00B95D70">
        <w:rPr>
          <w:spacing w:val="-12"/>
        </w:rPr>
        <w:t xml:space="preserve"> </w:t>
      </w:r>
      <w:r w:rsidRPr="00B95D70">
        <w:t>challenges.</w:t>
      </w:r>
      <w:r w:rsidRPr="00B95D70">
        <w:rPr>
          <w:spacing w:val="-13"/>
        </w:rPr>
        <w:t xml:space="preserve"> </w:t>
      </w:r>
      <w:r w:rsidRPr="00B95D70">
        <w:t>Many technical</w:t>
      </w:r>
      <w:r w:rsidRPr="00B95D70">
        <w:rPr>
          <w:spacing w:val="-3"/>
        </w:rPr>
        <w:t xml:space="preserve"> </w:t>
      </w:r>
      <w:r w:rsidRPr="00B95D70">
        <w:t>indicators,</w:t>
      </w:r>
      <w:r w:rsidRPr="00B95D70">
        <w:rPr>
          <w:spacing w:val="-2"/>
        </w:rPr>
        <w:t xml:space="preserve"> </w:t>
      </w:r>
      <w:r w:rsidRPr="00B95D70">
        <w:t>such</w:t>
      </w:r>
      <w:r w:rsidRPr="00B95D70">
        <w:rPr>
          <w:spacing w:val="-3"/>
        </w:rPr>
        <w:t xml:space="preserve"> </w:t>
      </w:r>
      <w:r w:rsidRPr="00B95D70">
        <w:t>as</w:t>
      </w:r>
      <w:r w:rsidRPr="00B95D70">
        <w:rPr>
          <w:spacing w:val="-3"/>
        </w:rPr>
        <w:t xml:space="preserve"> </w:t>
      </w:r>
      <w:r w:rsidRPr="00B95D70">
        <w:t>Moving</w:t>
      </w:r>
      <w:r w:rsidRPr="00B95D70">
        <w:rPr>
          <w:spacing w:val="-3"/>
        </w:rPr>
        <w:t xml:space="preserve"> </w:t>
      </w:r>
      <w:r w:rsidRPr="00B95D70">
        <w:t>Averages</w:t>
      </w:r>
      <w:r w:rsidRPr="00B95D70">
        <w:rPr>
          <w:spacing w:val="-3"/>
        </w:rPr>
        <w:t xml:space="preserve"> </w:t>
      </w:r>
      <w:r w:rsidRPr="00B95D70">
        <w:t>and</w:t>
      </w:r>
      <w:r w:rsidRPr="00B95D70">
        <w:rPr>
          <w:spacing w:val="-3"/>
        </w:rPr>
        <w:t xml:space="preserve"> </w:t>
      </w:r>
      <w:r w:rsidRPr="00B95D70">
        <w:t>MACD,</w:t>
      </w:r>
      <w:r w:rsidRPr="00B95D70">
        <w:rPr>
          <w:spacing w:val="-3"/>
        </w:rPr>
        <w:t xml:space="preserve"> </w:t>
      </w:r>
      <w:r w:rsidRPr="00B95D70">
        <w:t>are</w:t>
      </w:r>
      <w:r w:rsidRPr="00B95D70">
        <w:rPr>
          <w:spacing w:val="-3"/>
        </w:rPr>
        <w:t xml:space="preserve"> </w:t>
      </w:r>
      <w:r w:rsidRPr="00B95D70">
        <w:t>inherently</w:t>
      </w:r>
      <w:r w:rsidRPr="00B95D70">
        <w:rPr>
          <w:spacing w:val="-3"/>
        </w:rPr>
        <w:t xml:space="preserve"> </w:t>
      </w:r>
      <w:r w:rsidRPr="00B95D70">
        <w:t>reactive</w:t>
      </w:r>
      <w:r w:rsidRPr="00B95D70">
        <w:rPr>
          <w:spacing w:val="-3"/>
        </w:rPr>
        <w:t xml:space="preserve"> </w:t>
      </w:r>
      <w:r w:rsidRPr="00B95D70">
        <w:t>rather</w:t>
      </w:r>
      <w:r w:rsidRPr="00B95D70">
        <w:rPr>
          <w:spacing w:val="-3"/>
        </w:rPr>
        <w:t xml:space="preserve"> </w:t>
      </w:r>
      <w:r w:rsidRPr="00B95D70">
        <w:t>than</w:t>
      </w:r>
      <w:r w:rsidRPr="00B95D70">
        <w:rPr>
          <w:spacing w:val="-3"/>
        </w:rPr>
        <w:t xml:space="preserve"> </w:t>
      </w:r>
      <w:r w:rsidRPr="00B95D70">
        <w:t>predictive</w:t>
      </w:r>
      <w:r w:rsidRPr="00B95D70">
        <w:rPr>
          <w:spacing w:val="-3"/>
        </w:rPr>
        <w:t xml:space="preserve"> </w:t>
      </w:r>
      <w:r w:rsidRPr="00B95D70">
        <w:t>[3</w:t>
      </w:r>
      <w:r w:rsidR="00503EAC">
        <w:t>]</w:t>
      </w:r>
      <w:r w:rsidRPr="00B95D70">
        <w:t>,</w:t>
      </w:r>
      <w:r w:rsidRPr="00B95D70">
        <w:rPr>
          <w:spacing w:val="-2"/>
        </w:rPr>
        <w:t xml:space="preserve"> </w:t>
      </w:r>
      <w:r w:rsidR="00503EAC">
        <w:rPr>
          <w:spacing w:val="-2"/>
        </w:rPr>
        <w:t>[</w:t>
      </w:r>
      <w:r w:rsidRPr="00B95D70">
        <w:t>4].</w:t>
      </w:r>
      <w:r w:rsidRPr="00B95D70">
        <w:rPr>
          <w:spacing w:val="15"/>
        </w:rPr>
        <w:t xml:space="preserve"> </w:t>
      </w:r>
      <w:r w:rsidRPr="00B95D70">
        <w:t>This lag leads to delayed trading signals, reducing the effectiveness of trading strategies in volatile markets [3</w:t>
      </w:r>
      <w:r w:rsidR="00503EAC">
        <w:t>]</w:t>
      </w:r>
      <w:r w:rsidRPr="00B95D70">
        <w:t xml:space="preserve">, </w:t>
      </w:r>
      <w:r w:rsidR="00503EAC">
        <w:t>[</w:t>
      </w:r>
      <w:r w:rsidRPr="00B95D70">
        <w:t>4].</w:t>
      </w:r>
      <w:r w:rsidRPr="00B95D70">
        <w:rPr>
          <w:spacing w:val="40"/>
        </w:rPr>
        <w:t xml:space="preserve"> </w:t>
      </w:r>
      <w:r w:rsidRPr="00B95D70">
        <w:t>The volatile markets have made analyzing future prices of stock extremely hard for traders [1</w:t>
      </w:r>
      <w:r w:rsidR="00503EAC">
        <w:t>]</w:t>
      </w:r>
      <w:r w:rsidRPr="00B95D70">
        <w:t xml:space="preserve">, </w:t>
      </w:r>
      <w:r w:rsidR="00503EAC">
        <w:t>[</w:t>
      </w:r>
      <w:r w:rsidRPr="00B95D70">
        <w:t>4].</w:t>
      </w:r>
      <w:r w:rsidRPr="00B95D70">
        <w:rPr>
          <w:spacing w:val="27"/>
        </w:rPr>
        <w:t xml:space="preserve"> </w:t>
      </w:r>
      <w:r w:rsidRPr="00B95D70">
        <w:t>Human Emotions is a factor that causes traders to make the wrong decision when they noticed the sudden changes in the stock market [1</w:t>
      </w:r>
      <w:r w:rsidR="00503EAC">
        <w:t>]</w:t>
      </w:r>
      <w:r w:rsidRPr="00B95D70">
        <w:t xml:space="preserve">, </w:t>
      </w:r>
      <w:r w:rsidR="00503EAC">
        <w:t>[</w:t>
      </w:r>
      <w:r w:rsidRPr="00B95D70">
        <w:t>9].</w:t>
      </w:r>
      <w:r w:rsidRPr="00B95D70">
        <w:rPr>
          <w:spacing w:val="39"/>
        </w:rPr>
        <w:t xml:space="preserve"> </w:t>
      </w:r>
      <w:r w:rsidRPr="00B95D70">
        <w:t>Combining technical indicators is a great way of increasing the accuracy in trading however it is a problem for traders to use the suitable technical indicators [8</w:t>
      </w:r>
      <w:r w:rsidR="00503EAC">
        <w:t>]</w:t>
      </w:r>
      <w:r w:rsidRPr="00B95D70">
        <w:t xml:space="preserve">, </w:t>
      </w:r>
      <w:r w:rsidR="00503EAC">
        <w:t>[</w:t>
      </w:r>
      <w:r w:rsidRPr="00B95D70">
        <w:t>10].</w:t>
      </w:r>
    </w:p>
    <w:p w14:paraId="793B6BBF" w14:textId="77777777" w:rsidR="00DC633D" w:rsidRPr="00B95D70" w:rsidRDefault="00DC633D" w:rsidP="000D6B40">
      <w:pPr>
        <w:pStyle w:val="BodyText"/>
        <w:ind w:firstLine="288"/>
        <w:jc w:val="both"/>
        <w:rPr>
          <w:spacing w:val="-2"/>
        </w:rPr>
      </w:pPr>
      <w:r w:rsidRPr="00B95D70">
        <w:t>This project has three core objectives.</w:t>
      </w:r>
      <w:r w:rsidRPr="00B95D70">
        <w:rPr>
          <w:spacing w:val="40"/>
        </w:rPr>
        <w:t xml:space="preserve"> </w:t>
      </w:r>
      <w:r w:rsidRPr="00B95D70">
        <w:t>First is to develop an LSTM framework with technical indicator by designing and implementing a framework that integrates LSTM with technical indicators to minimize lagging effects and</w:t>
      </w:r>
      <w:r w:rsidRPr="00B95D70">
        <w:rPr>
          <w:spacing w:val="-1"/>
        </w:rPr>
        <w:t xml:space="preserve"> </w:t>
      </w:r>
      <w:r w:rsidRPr="00B95D70">
        <w:t>improve</w:t>
      </w:r>
      <w:r w:rsidRPr="00B95D70">
        <w:rPr>
          <w:spacing w:val="-1"/>
        </w:rPr>
        <w:t xml:space="preserve"> </w:t>
      </w:r>
      <w:r w:rsidRPr="00B95D70">
        <w:t>signal</w:t>
      </w:r>
      <w:r w:rsidRPr="00B95D70">
        <w:rPr>
          <w:spacing w:val="-1"/>
        </w:rPr>
        <w:t xml:space="preserve"> </w:t>
      </w:r>
      <w:r w:rsidRPr="00B95D70">
        <w:t>accuracy</w:t>
      </w:r>
      <w:r w:rsidRPr="00B95D70">
        <w:rPr>
          <w:spacing w:val="-1"/>
        </w:rPr>
        <w:t xml:space="preserve"> </w:t>
      </w:r>
      <w:r w:rsidRPr="00B95D70">
        <w:t>in</w:t>
      </w:r>
      <w:r w:rsidRPr="00B95D70">
        <w:rPr>
          <w:spacing w:val="-1"/>
        </w:rPr>
        <w:t xml:space="preserve"> </w:t>
      </w:r>
      <w:r w:rsidRPr="00B95D70">
        <w:t>stock</w:t>
      </w:r>
      <w:r w:rsidRPr="00B95D70">
        <w:rPr>
          <w:spacing w:val="-1"/>
        </w:rPr>
        <w:t xml:space="preserve"> </w:t>
      </w:r>
      <w:r w:rsidRPr="00B95D70">
        <w:t>trading.</w:t>
      </w:r>
      <w:r w:rsidRPr="00B95D70">
        <w:rPr>
          <w:spacing w:val="21"/>
        </w:rPr>
        <w:t xml:space="preserve"> </w:t>
      </w:r>
      <w:r w:rsidRPr="00B95D70">
        <w:t>Next, optimizing</w:t>
      </w:r>
      <w:r w:rsidRPr="00B95D70">
        <w:rPr>
          <w:spacing w:val="-1"/>
        </w:rPr>
        <w:t xml:space="preserve"> </w:t>
      </w:r>
      <w:r w:rsidRPr="00B95D70">
        <w:t>the</w:t>
      </w:r>
      <w:r w:rsidRPr="00B95D70">
        <w:rPr>
          <w:spacing w:val="-1"/>
        </w:rPr>
        <w:t xml:space="preserve"> </w:t>
      </w:r>
      <w:r w:rsidRPr="00B95D70">
        <w:t>multi-indicator</w:t>
      </w:r>
      <w:r w:rsidRPr="00B95D70">
        <w:rPr>
          <w:spacing w:val="-1"/>
        </w:rPr>
        <w:t xml:space="preserve"> </w:t>
      </w:r>
      <w:r w:rsidRPr="00B95D70">
        <w:t>strategies</w:t>
      </w:r>
      <w:r w:rsidRPr="00B95D70">
        <w:rPr>
          <w:spacing w:val="-1"/>
        </w:rPr>
        <w:t xml:space="preserve"> </w:t>
      </w:r>
      <w:r w:rsidRPr="00B95D70">
        <w:t>by</w:t>
      </w:r>
      <w:r w:rsidRPr="00B95D70">
        <w:rPr>
          <w:spacing w:val="-1"/>
        </w:rPr>
        <w:t xml:space="preserve"> </w:t>
      </w:r>
      <w:r w:rsidRPr="00B95D70">
        <w:t>combining</w:t>
      </w:r>
      <w:r w:rsidRPr="00B95D70">
        <w:rPr>
          <w:spacing w:val="-1"/>
        </w:rPr>
        <w:t xml:space="preserve"> </w:t>
      </w:r>
      <w:r w:rsidRPr="00B95D70">
        <w:t>multiple technical indicators effectively with the optimized parameters for technical indicators.</w:t>
      </w:r>
      <w:r w:rsidRPr="00B95D70">
        <w:rPr>
          <w:spacing w:val="36"/>
        </w:rPr>
        <w:t xml:space="preserve"> </w:t>
      </w:r>
      <w:r w:rsidRPr="00B95D70">
        <w:t xml:space="preserve">Finally, conduct backtesting and performance analysis to assess the framework’s performance on real life market stocks using different technical </w:t>
      </w:r>
      <w:r w:rsidRPr="00B95D70">
        <w:rPr>
          <w:spacing w:val="-2"/>
        </w:rPr>
        <w:t>indicators.</w:t>
      </w:r>
    </w:p>
    <w:p w14:paraId="09993792" w14:textId="77777777" w:rsidR="00DC633D" w:rsidRDefault="00DC633D" w:rsidP="000D6B40">
      <w:pPr>
        <w:pStyle w:val="BodyText"/>
        <w:ind w:firstLine="288"/>
        <w:jc w:val="both"/>
        <w:rPr>
          <w:spacing w:val="-2"/>
        </w:rPr>
      </w:pPr>
      <w:r w:rsidRPr="00B95D70">
        <w:t>In</w:t>
      </w:r>
      <w:r w:rsidRPr="00B95D70">
        <w:rPr>
          <w:spacing w:val="-6"/>
        </w:rPr>
        <w:t xml:space="preserve"> </w:t>
      </w:r>
      <w:r w:rsidRPr="00B95D70">
        <w:t>this</w:t>
      </w:r>
      <w:r w:rsidRPr="00B95D70">
        <w:rPr>
          <w:spacing w:val="-5"/>
        </w:rPr>
        <w:t xml:space="preserve"> </w:t>
      </w:r>
      <w:r w:rsidRPr="00B95D70">
        <w:t>study,</w:t>
      </w:r>
      <w:r w:rsidRPr="00B95D70">
        <w:rPr>
          <w:spacing w:val="-6"/>
        </w:rPr>
        <w:t xml:space="preserve"> </w:t>
      </w:r>
      <w:r w:rsidRPr="00B95D70">
        <w:t>the</w:t>
      </w:r>
      <w:r w:rsidRPr="00B95D70">
        <w:rPr>
          <w:spacing w:val="-5"/>
        </w:rPr>
        <w:t xml:space="preserve"> </w:t>
      </w:r>
      <w:r w:rsidRPr="00B95D70">
        <w:t>primary</w:t>
      </w:r>
      <w:r w:rsidRPr="00B95D70">
        <w:rPr>
          <w:spacing w:val="-6"/>
        </w:rPr>
        <w:t xml:space="preserve"> </w:t>
      </w:r>
      <w:r w:rsidRPr="00B95D70">
        <w:t>stock</w:t>
      </w:r>
      <w:r w:rsidRPr="00B95D70">
        <w:rPr>
          <w:spacing w:val="-5"/>
        </w:rPr>
        <w:t xml:space="preserve"> </w:t>
      </w:r>
      <w:r w:rsidRPr="00B95D70">
        <w:t>that</w:t>
      </w:r>
      <w:r w:rsidRPr="00B95D70">
        <w:rPr>
          <w:spacing w:val="-5"/>
        </w:rPr>
        <w:t xml:space="preserve"> </w:t>
      </w:r>
      <w:r w:rsidRPr="00B95D70">
        <w:t>will</w:t>
      </w:r>
      <w:r w:rsidRPr="00B95D70">
        <w:rPr>
          <w:spacing w:val="-6"/>
        </w:rPr>
        <w:t xml:space="preserve"> </w:t>
      </w:r>
      <w:r w:rsidRPr="00B95D70">
        <w:t>be</w:t>
      </w:r>
      <w:r w:rsidRPr="00B95D70">
        <w:rPr>
          <w:spacing w:val="-5"/>
        </w:rPr>
        <w:t xml:space="preserve"> </w:t>
      </w:r>
      <w:r w:rsidRPr="00B95D70">
        <w:t>used</w:t>
      </w:r>
      <w:r w:rsidRPr="00B95D70">
        <w:rPr>
          <w:spacing w:val="-6"/>
        </w:rPr>
        <w:t xml:space="preserve"> </w:t>
      </w:r>
      <w:r w:rsidRPr="00B95D70">
        <w:t>for</w:t>
      </w:r>
      <w:r w:rsidRPr="00B95D70">
        <w:rPr>
          <w:spacing w:val="-5"/>
        </w:rPr>
        <w:t xml:space="preserve"> </w:t>
      </w:r>
      <w:r w:rsidRPr="00B95D70">
        <w:t>testing</w:t>
      </w:r>
      <w:r w:rsidRPr="00B95D70">
        <w:rPr>
          <w:spacing w:val="-6"/>
        </w:rPr>
        <w:t xml:space="preserve"> </w:t>
      </w:r>
      <w:r w:rsidRPr="00B95D70">
        <w:t>all</w:t>
      </w:r>
      <w:r w:rsidRPr="00B95D70">
        <w:rPr>
          <w:spacing w:val="-5"/>
        </w:rPr>
        <w:t xml:space="preserve"> </w:t>
      </w:r>
      <w:r w:rsidRPr="00B95D70">
        <w:t>the</w:t>
      </w:r>
      <w:r w:rsidRPr="00B95D70">
        <w:rPr>
          <w:spacing w:val="-5"/>
        </w:rPr>
        <w:t xml:space="preserve"> </w:t>
      </w:r>
      <w:r w:rsidRPr="00B95D70">
        <w:t>technical</w:t>
      </w:r>
      <w:r w:rsidRPr="00B95D70">
        <w:rPr>
          <w:spacing w:val="-6"/>
        </w:rPr>
        <w:t xml:space="preserve"> </w:t>
      </w:r>
      <w:r w:rsidRPr="00B95D70">
        <w:t>indicators</w:t>
      </w:r>
      <w:r w:rsidRPr="00B95D70">
        <w:rPr>
          <w:spacing w:val="-5"/>
        </w:rPr>
        <w:t xml:space="preserve"> </w:t>
      </w:r>
      <w:r w:rsidRPr="00B95D70">
        <w:t>are</w:t>
      </w:r>
      <w:r w:rsidRPr="00B95D70">
        <w:rPr>
          <w:spacing w:val="-6"/>
        </w:rPr>
        <w:t xml:space="preserve"> </w:t>
      </w:r>
      <w:r w:rsidRPr="00B95D70">
        <w:t>Apple</w:t>
      </w:r>
      <w:r w:rsidRPr="00B95D70">
        <w:rPr>
          <w:spacing w:val="-5"/>
        </w:rPr>
        <w:t xml:space="preserve"> </w:t>
      </w:r>
      <w:r w:rsidRPr="00B95D70">
        <w:t>Inc</w:t>
      </w:r>
      <w:r w:rsidRPr="00B95D70">
        <w:rPr>
          <w:spacing w:val="-6"/>
        </w:rPr>
        <w:t xml:space="preserve"> </w:t>
      </w:r>
      <w:r w:rsidRPr="00B95D70">
        <w:rPr>
          <w:spacing w:val="-2"/>
        </w:rPr>
        <w:t>(AAPL).</w:t>
      </w:r>
    </w:p>
    <w:p w14:paraId="733E6012" w14:textId="0ACB6F01" w:rsidR="00DC633D" w:rsidRPr="00736F29" w:rsidRDefault="00DC633D" w:rsidP="000D6B40">
      <w:pPr>
        <w:pStyle w:val="Heading1"/>
        <w:rPr>
          <w:spacing w:val="-4"/>
        </w:rPr>
      </w:pPr>
      <w:r w:rsidRPr="00736F29">
        <w:rPr>
          <w:spacing w:val="-4"/>
        </w:rPr>
        <w:t>Literature Review</w:t>
      </w:r>
    </w:p>
    <w:p w14:paraId="04E8CD2E" w14:textId="58AA1750" w:rsidR="00DC633D" w:rsidRPr="00B95D70" w:rsidRDefault="00DC633D" w:rsidP="000D6B40">
      <w:pPr>
        <w:pStyle w:val="BodyText"/>
        <w:ind w:firstLine="288"/>
        <w:jc w:val="both"/>
      </w:pPr>
      <w:r w:rsidRPr="00B95D70">
        <w:t>In recent years, the introduction of artificial intelligence (AI) in stock trading is being popularized as it serves as a new</w:t>
      </w:r>
      <w:r w:rsidRPr="00B95D70">
        <w:rPr>
          <w:spacing w:val="-1"/>
        </w:rPr>
        <w:t xml:space="preserve"> </w:t>
      </w:r>
      <w:r w:rsidRPr="00B95D70">
        <w:t>way</w:t>
      </w:r>
      <w:r w:rsidRPr="00B95D70">
        <w:rPr>
          <w:spacing w:val="-1"/>
        </w:rPr>
        <w:t xml:space="preserve"> </w:t>
      </w:r>
      <w:r w:rsidRPr="00B95D70">
        <w:t>to</w:t>
      </w:r>
      <w:r w:rsidRPr="00B95D70">
        <w:rPr>
          <w:spacing w:val="-1"/>
        </w:rPr>
        <w:t xml:space="preserve"> </w:t>
      </w:r>
      <w:r w:rsidRPr="00B95D70">
        <w:t>optimize</w:t>
      </w:r>
      <w:r w:rsidRPr="00B95D70">
        <w:rPr>
          <w:spacing w:val="-1"/>
        </w:rPr>
        <w:t xml:space="preserve"> </w:t>
      </w:r>
      <w:r w:rsidRPr="00B95D70">
        <w:t>traditional</w:t>
      </w:r>
      <w:r w:rsidRPr="00B95D70">
        <w:rPr>
          <w:spacing w:val="-1"/>
        </w:rPr>
        <w:t xml:space="preserve"> </w:t>
      </w:r>
      <w:r w:rsidRPr="00B95D70">
        <w:t>trading</w:t>
      </w:r>
      <w:r w:rsidRPr="00B95D70">
        <w:rPr>
          <w:spacing w:val="-1"/>
        </w:rPr>
        <w:t xml:space="preserve"> </w:t>
      </w:r>
      <w:r w:rsidRPr="00B95D70">
        <w:t>strategies</w:t>
      </w:r>
      <w:r w:rsidRPr="00B95D70">
        <w:rPr>
          <w:spacing w:val="-1"/>
        </w:rPr>
        <w:t xml:space="preserve"> </w:t>
      </w:r>
      <w:r w:rsidRPr="00B95D70">
        <w:t>[2</w:t>
      </w:r>
      <w:r w:rsidR="00503EAC">
        <w:t>]</w:t>
      </w:r>
      <w:r w:rsidRPr="00B95D70">
        <w:t xml:space="preserve">, </w:t>
      </w:r>
      <w:r w:rsidR="00503EAC">
        <w:t>[</w:t>
      </w:r>
      <w:r w:rsidRPr="00B95D70">
        <w:t xml:space="preserve">4, </w:t>
      </w:r>
      <w:r w:rsidR="00503EAC">
        <w:t>[</w:t>
      </w:r>
      <w:r w:rsidRPr="00B95D70">
        <w:t>5].</w:t>
      </w:r>
      <w:r w:rsidRPr="00B95D70">
        <w:rPr>
          <w:spacing w:val="19"/>
        </w:rPr>
        <w:t xml:space="preserve"> </w:t>
      </w:r>
      <w:r w:rsidRPr="00B95D70">
        <w:t>The</w:t>
      </w:r>
      <w:r w:rsidRPr="00B95D70">
        <w:rPr>
          <w:spacing w:val="-1"/>
        </w:rPr>
        <w:t xml:space="preserve"> </w:t>
      </w:r>
      <w:r w:rsidRPr="00B95D70">
        <w:t>stock</w:t>
      </w:r>
      <w:r w:rsidRPr="00B95D70">
        <w:rPr>
          <w:spacing w:val="-1"/>
        </w:rPr>
        <w:t xml:space="preserve"> </w:t>
      </w:r>
      <w:r w:rsidRPr="00B95D70">
        <w:t>market</w:t>
      </w:r>
      <w:r w:rsidRPr="00B95D70">
        <w:rPr>
          <w:spacing w:val="-1"/>
        </w:rPr>
        <w:t xml:space="preserve"> </w:t>
      </w:r>
      <w:r w:rsidRPr="00B95D70">
        <w:t>is</w:t>
      </w:r>
      <w:r w:rsidRPr="00B95D70">
        <w:rPr>
          <w:spacing w:val="-1"/>
        </w:rPr>
        <w:t xml:space="preserve"> </w:t>
      </w:r>
      <w:r w:rsidRPr="00B95D70">
        <w:t>in</w:t>
      </w:r>
      <w:r w:rsidRPr="00B95D70">
        <w:rPr>
          <w:spacing w:val="-1"/>
        </w:rPr>
        <w:t xml:space="preserve"> </w:t>
      </w:r>
      <w:r w:rsidRPr="00B95D70">
        <w:t>a</w:t>
      </w:r>
      <w:r w:rsidRPr="00B95D70">
        <w:rPr>
          <w:spacing w:val="-1"/>
        </w:rPr>
        <w:t xml:space="preserve"> </w:t>
      </w:r>
      <w:r w:rsidRPr="00B95D70">
        <w:t>constant</w:t>
      </w:r>
      <w:r w:rsidRPr="00B95D70">
        <w:rPr>
          <w:spacing w:val="-1"/>
        </w:rPr>
        <w:t xml:space="preserve"> </w:t>
      </w:r>
      <w:r w:rsidRPr="00B95D70">
        <w:t>state</w:t>
      </w:r>
      <w:r w:rsidRPr="00B95D70">
        <w:rPr>
          <w:spacing w:val="-1"/>
        </w:rPr>
        <w:t xml:space="preserve"> </w:t>
      </w:r>
      <w:r w:rsidRPr="00B95D70">
        <w:t>of</w:t>
      </w:r>
      <w:r w:rsidRPr="00B95D70">
        <w:rPr>
          <w:spacing w:val="-1"/>
        </w:rPr>
        <w:t xml:space="preserve"> </w:t>
      </w:r>
      <w:r w:rsidRPr="00B95D70">
        <w:t>fluctuation</w:t>
      </w:r>
      <w:r w:rsidRPr="00B95D70">
        <w:rPr>
          <w:spacing w:val="-1"/>
        </w:rPr>
        <w:t xml:space="preserve"> </w:t>
      </w:r>
      <w:r w:rsidRPr="00B95D70">
        <w:t>and volatile which this causes traders problems to accurately find the trends and predict the stock market’s movements [2</w:t>
      </w:r>
      <w:r w:rsidR="00503EAC">
        <w:t>]</w:t>
      </w:r>
      <w:r w:rsidRPr="00B95D70">
        <w:t>,</w:t>
      </w:r>
      <w:r w:rsidRPr="00B95D70">
        <w:rPr>
          <w:spacing w:val="-1"/>
        </w:rPr>
        <w:t xml:space="preserve"> </w:t>
      </w:r>
      <w:r w:rsidR="00503EAC">
        <w:rPr>
          <w:spacing w:val="-1"/>
        </w:rPr>
        <w:t>[</w:t>
      </w:r>
      <w:r w:rsidRPr="00B95D70">
        <w:t>9]. To</w:t>
      </w:r>
      <w:r w:rsidRPr="00B95D70">
        <w:rPr>
          <w:spacing w:val="-2"/>
        </w:rPr>
        <w:t xml:space="preserve"> </w:t>
      </w:r>
      <w:r w:rsidRPr="00B95D70">
        <w:t>address</w:t>
      </w:r>
      <w:r w:rsidRPr="00B95D70">
        <w:rPr>
          <w:spacing w:val="-2"/>
        </w:rPr>
        <w:t xml:space="preserve"> </w:t>
      </w:r>
      <w:r w:rsidRPr="00B95D70">
        <w:t>this</w:t>
      </w:r>
      <w:r w:rsidRPr="00B95D70">
        <w:rPr>
          <w:spacing w:val="-2"/>
        </w:rPr>
        <w:t xml:space="preserve"> </w:t>
      </w:r>
      <w:r w:rsidRPr="00B95D70">
        <w:t>issues,</w:t>
      </w:r>
      <w:r w:rsidRPr="00B95D70">
        <w:rPr>
          <w:spacing w:val="-1"/>
        </w:rPr>
        <w:t xml:space="preserve"> </w:t>
      </w:r>
      <w:r w:rsidRPr="00B95D70">
        <w:t>traders</w:t>
      </w:r>
      <w:r w:rsidRPr="00B95D70">
        <w:rPr>
          <w:spacing w:val="-2"/>
        </w:rPr>
        <w:t xml:space="preserve"> </w:t>
      </w:r>
      <w:r w:rsidRPr="00B95D70">
        <w:t>are</w:t>
      </w:r>
      <w:r w:rsidRPr="00B95D70">
        <w:rPr>
          <w:spacing w:val="-2"/>
        </w:rPr>
        <w:t xml:space="preserve"> </w:t>
      </w:r>
      <w:r w:rsidRPr="00B95D70">
        <w:t>using</w:t>
      </w:r>
      <w:r w:rsidRPr="00B95D70">
        <w:rPr>
          <w:spacing w:val="-2"/>
        </w:rPr>
        <w:t xml:space="preserve"> </w:t>
      </w:r>
      <w:r w:rsidRPr="00B95D70">
        <w:t>technical</w:t>
      </w:r>
      <w:r w:rsidRPr="00B95D70">
        <w:rPr>
          <w:spacing w:val="-2"/>
        </w:rPr>
        <w:t xml:space="preserve"> </w:t>
      </w:r>
      <w:r w:rsidRPr="00B95D70">
        <w:t>indicators</w:t>
      </w:r>
      <w:r w:rsidRPr="00B95D70">
        <w:rPr>
          <w:spacing w:val="-2"/>
        </w:rPr>
        <w:t xml:space="preserve"> </w:t>
      </w:r>
      <w:r w:rsidRPr="00B95D70">
        <w:t>to</w:t>
      </w:r>
      <w:r w:rsidRPr="00B95D70">
        <w:rPr>
          <w:spacing w:val="-2"/>
        </w:rPr>
        <w:t xml:space="preserve"> </w:t>
      </w:r>
      <w:r w:rsidRPr="00B95D70">
        <w:t>better</w:t>
      </w:r>
      <w:r w:rsidRPr="00B95D70">
        <w:rPr>
          <w:spacing w:val="-2"/>
        </w:rPr>
        <w:t xml:space="preserve"> </w:t>
      </w:r>
      <w:r w:rsidRPr="00B95D70">
        <w:t>visualize</w:t>
      </w:r>
      <w:r w:rsidRPr="00B95D70">
        <w:rPr>
          <w:spacing w:val="-2"/>
        </w:rPr>
        <w:t xml:space="preserve"> </w:t>
      </w:r>
      <w:r w:rsidRPr="00B95D70">
        <w:t>and</w:t>
      </w:r>
      <w:r w:rsidRPr="00B95D70">
        <w:rPr>
          <w:spacing w:val="-2"/>
        </w:rPr>
        <w:t xml:space="preserve"> </w:t>
      </w:r>
      <w:r w:rsidRPr="00B95D70">
        <w:t>analyze</w:t>
      </w:r>
      <w:r w:rsidRPr="00B95D70">
        <w:rPr>
          <w:spacing w:val="-2"/>
        </w:rPr>
        <w:t xml:space="preserve"> </w:t>
      </w:r>
      <w:r w:rsidRPr="00B95D70">
        <w:t>the</w:t>
      </w:r>
      <w:r w:rsidRPr="00B95D70">
        <w:rPr>
          <w:spacing w:val="-2"/>
        </w:rPr>
        <w:t xml:space="preserve"> </w:t>
      </w:r>
      <w:r w:rsidRPr="00B95D70">
        <w:t>potential</w:t>
      </w:r>
      <w:r w:rsidRPr="00B95D70">
        <w:rPr>
          <w:spacing w:val="-2"/>
        </w:rPr>
        <w:t xml:space="preserve"> </w:t>
      </w:r>
      <w:r w:rsidRPr="00B95D70">
        <w:t>stock market movements so they are able to make more accurate trading decisions [1</w:t>
      </w:r>
      <w:r w:rsidR="00503EAC">
        <w:t>]</w:t>
      </w:r>
      <w:r w:rsidRPr="00B95D70">
        <w:t xml:space="preserve">, </w:t>
      </w:r>
      <w:r w:rsidR="00503EAC">
        <w:t>[</w:t>
      </w:r>
      <w:r w:rsidRPr="00B95D70">
        <w:t>2</w:t>
      </w:r>
      <w:r w:rsidR="00503EAC">
        <w:t>]</w:t>
      </w:r>
      <w:r w:rsidRPr="00B95D70">
        <w:t xml:space="preserve">, </w:t>
      </w:r>
      <w:r w:rsidR="00503EAC">
        <w:t>[</w:t>
      </w:r>
      <w:r w:rsidRPr="00B95D70">
        <w:t>6].</w:t>
      </w:r>
    </w:p>
    <w:p w14:paraId="056E80ED" w14:textId="325EE398" w:rsidR="00DC633D" w:rsidRPr="00B95D70" w:rsidRDefault="00DC633D" w:rsidP="000D6B40">
      <w:pPr>
        <w:pStyle w:val="BodyText"/>
        <w:ind w:firstLine="288"/>
        <w:jc w:val="both"/>
      </w:pPr>
      <w:r w:rsidRPr="00B95D70">
        <w:t>Technical indicators are a tool used by traders which requires historical stock market data to calculate the signals and</w:t>
      </w:r>
      <w:r w:rsidRPr="00B95D70">
        <w:rPr>
          <w:spacing w:val="-13"/>
        </w:rPr>
        <w:t xml:space="preserve"> </w:t>
      </w:r>
      <w:r w:rsidRPr="00B95D70">
        <w:t>insights</w:t>
      </w:r>
      <w:r w:rsidRPr="00B95D70">
        <w:rPr>
          <w:spacing w:val="-12"/>
        </w:rPr>
        <w:t xml:space="preserve"> </w:t>
      </w:r>
      <w:r w:rsidRPr="00B95D70">
        <w:t>[1].</w:t>
      </w:r>
      <w:r w:rsidRPr="00B95D70">
        <w:rPr>
          <w:spacing w:val="-13"/>
        </w:rPr>
        <w:t xml:space="preserve"> </w:t>
      </w:r>
      <w:r w:rsidRPr="00B95D70">
        <w:t>There</w:t>
      </w:r>
      <w:r w:rsidRPr="00B95D70">
        <w:rPr>
          <w:spacing w:val="-12"/>
        </w:rPr>
        <w:t xml:space="preserve"> </w:t>
      </w:r>
      <w:r w:rsidRPr="00B95D70">
        <w:t>are</w:t>
      </w:r>
      <w:r w:rsidRPr="00B95D70">
        <w:rPr>
          <w:spacing w:val="-13"/>
        </w:rPr>
        <w:t xml:space="preserve"> </w:t>
      </w:r>
      <w:r w:rsidRPr="00B95D70">
        <w:t>four</w:t>
      </w:r>
      <w:r w:rsidRPr="00B95D70">
        <w:rPr>
          <w:spacing w:val="-12"/>
        </w:rPr>
        <w:t xml:space="preserve"> </w:t>
      </w:r>
      <w:r w:rsidRPr="00B95D70">
        <w:t>main</w:t>
      </w:r>
      <w:r w:rsidRPr="00B95D70">
        <w:rPr>
          <w:spacing w:val="-13"/>
        </w:rPr>
        <w:t xml:space="preserve"> </w:t>
      </w:r>
      <w:r w:rsidRPr="00B95D70">
        <w:t>groups</w:t>
      </w:r>
      <w:r w:rsidRPr="00B95D70">
        <w:rPr>
          <w:spacing w:val="-12"/>
        </w:rPr>
        <w:t xml:space="preserve"> </w:t>
      </w:r>
      <w:r w:rsidRPr="00B95D70">
        <w:t>of</w:t>
      </w:r>
      <w:r w:rsidRPr="00B95D70">
        <w:rPr>
          <w:spacing w:val="-13"/>
        </w:rPr>
        <w:t xml:space="preserve"> </w:t>
      </w:r>
      <w:r w:rsidRPr="00B95D70">
        <w:t>technical</w:t>
      </w:r>
      <w:r w:rsidRPr="00B95D70">
        <w:rPr>
          <w:spacing w:val="-12"/>
        </w:rPr>
        <w:t xml:space="preserve"> </w:t>
      </w:r>
      <w:r w:rsidRPr="00B95D70">
        <w:t>indicators</w:t>
      </w:r>
      <w:r w:rsidRPr="00B95D70">
        <w:rPr>
          <w:spacing w:val="-13"/>
        </w:rPr>
        <w:t xml:space="preserve"> </w:t>
      </w:r>
      <w:r w:rsidRPr="00B95D70">
        <w:t>which</w:t>
      </w:r>
      <w:r w:rsidRPr="00B95D70">
        <w:rPr>
          <w:spacing w:val="-12"/>
        </w:rPr>
        <w:t xml:space="preserve"> </w:t>
      </w:r>
      <w:r w:rsidRPr="00B95D70">
        <w:t>are</w:t>
      </w:r>
      <w:r w:rsidRPr="00B95D70">
        <w:rPr>
          <w:spacing w:val="-13"/>
        </w:rPr>
        <w:t xml:space="preserve"> </w:t>
      </w:r>
      <w:r w:rsidRPr="00B95D70">
        <w:t>trend,</w:t>
      </w:r>
      <w:r w:rsidRPr="00B95D70">
        <w:rPr>
          <w:spacing w:val="-12"/>
        </w:rPr>
        <w:t xml:space="preserve"> </w:t>
      </w:r>
      <w:r w:rsidRPr="00B95D70">
        <w:t>momentum,</w:t>
      </w:r>
      <w:r w:rsidRPr="00B95D70">
        <w:rPr>
          <w:spacing w:val="-13"/>
        </w:rPr>
        <w:t xml:space="preserve"> </w:t>
      </w:r>
      <w:r w:rsidRPr="00B95D70">
        <w:t>volatility,</w:t>
      </w:r>
      <w:r w:rsidRPr="00B95D70">
        <w:rPr>
          <w:spacing w:val="-12"/>
        </w:rPr>
        <w:t xml:space="preserve"> </w:t>
      </w:r>
      <w:r w:rsidRPr="00B95D70">
        <w:t>and</w:t>
      </w:r>
      <w:r w:rsidRPr="00B95D70">
        <w:rPr>
          <w:spacing w:val="-13"/>
        </w:rPr>
        <w:t xml:space="preserve"> </w:t>
      </w:r>
      <w:r w:rsidRPr="00B95D70">
        <w:t>volume [1]. Trend</w:t>
      </w:r>
      <w:r w:rsidRPr="00B95D70">
        <w:rPr>
          <w:spacing w:val="-8"/>
        </w:rPr>
        <w:t xml:space="preserve"> </w:t>
      </w:r>
      <w:r w:rsidRPr="00B95D70">
        <w:t>indicators</w:t>
      </w:r>
      <w:r w:rsidRPr="00B95D70">
        <w:rPr>
          <w:spacing w:val="-8"/>
        </w:rPr>
        <w:t xml:space="preserve"> </w:t>
      </w:r>
      <w:r w:rsidRPr="00B95D70">
        <w:t>like</w:t>
      </w:r>
      <w:r w:rsidRPr="00B95D70">
        <w:rPr>
          <w:spacing w:val="-8"/>
        </w:rPr>
        <w:t xml:space="preserve"> </w:t>
      </w:r>
      <w:r w:rsidRPr="00B95D70">
        <w:t>the</w:t>
      </w:r>
      <w:r w:rsidRPr="00B95D70">
        <w:rPr>
          <w:spacing w:val="-8"/>
        </w:rPr>
        <w:t xml:space="preserve"> </w:t>
      </w:r>
      <w:r w:rsidRPr="00B95D70">
        <w:t>Moving</w:t>
      </w:r>
      <w:r w:rsidRPr="00B95D70">
        <w:rPr>
          <w:spacing w:val="-8"/>
        </w:rPr>
        <w:t xml:space="preserve"> </w:t>
      </w:r>
      <w:r w:rsidRPr="00B95D70">
        <w:t>Average</w:t>
      </w:r>
      <w:r w:rsidRPr="00B95D70">
        <w:rPr>
          <w:spacing w:val="-8"/>
        </w:rPr>
        <w:t xml:space="preserve"> </w:t>
      </w:r>
      <w:r w:rsidRPr="00B95D70">
        <w:t>Convergence</w:t>
      </w:r>
      <w:r w:rsidRPr="00B95D70">
        <w:rPr>
          <w:spacing w:val="-8"/>
        </w:rPr>
        <w:t xml:space="preserve"> </w:t>
      </w:r>
      <w:r w:rsidRPr="00B95D70">
        <w:t>Divergence</w:t>
      </w:r>
      <w:r w:rsidRPr="00B95D70">
        <w:rPr>
          <w:spacing w:val="-8"/>
        </w:rPr>
        <w:t xml:space="preserve"> </w:t>
      </w:r>
      <w:r w:rsidRPr="00B95D70">
        <w:t>(MACD)</w:t>
      </w:r>
      <w:r w:rsidRPr="00B95D70">
        <w:rPr>
          <w:spacing w:val="-8"/>
        </w:rPr>
        <w:t xml:space="preserve"> </w:t>
      </w:r>
      <w:r w:rsidRPr="00B95D70">
        <w:t>indicates</w:t>
      </w:r>
      <w:r w:rsidRPr="00B95D70">
        <w:rPr>
          <w:spacing w:val="-8"/>
        </w:rPr>
        <w:t xml:space="preserve"> </w:t>
      </w:r>
      <w:r w:rsidRPr="00B95D70">
        <w:t>the</w:t>
      </w:r>
      <w:r w:rsidRPr="00B95D70">
        <w:rPr>
          <w:spacing w:val="-8"/>
        </w:rPr>
        <w:t xml:space="preserve"> </w:t>
      </w:r>
      <w:r w:rsidRPr="00B95D70">
        <w:t>potential</w:t>
      </w:r>
      <w:r w:rsidRPr="00B95D70">
        <w:rPr>
          <w:spacing w:val="-8"/>
        </w:rPr>
        <w:t xml:space="preserve"> </w:t>
      </w:r>
      <w:r w:rsidRPr="00B95D70">
        <w:t>buy</w:t>
      </w:r>
      <w:r w:rsidRPr="00B95D70">
        <w:rPr>
          <w:spacing w:val="-8"/>
        </w:rPr>
        <w:t xml:space="preserve"> </w:t>
      </w:r>
      <w:r w:rsidRPr="00B95D70">
        <w:t>and</w:t>
      </w:r>
      <w:r w:rsidRPr="00B95D70">
        <w:rPr>
          <w:spacing w:val="-8"/>
        </w:rPr>
        <w:t xml:space="preserve"> </w:t>
      </w:r>
      <w:r w:rsidRPr="00B95D70">
        <w:t>sell point</w:t>
      </w:r>
      <w:r w:rsidRPr="00B95D70">
        <w:rPr>
          <w:spacing w:val="-6"/>
        </w:rPr>
        <w:t xml:space="preserve"> </w:t>
      </w:r>
      <w:r w:rsidRPr="00B95D70">
        <w:t>of</w:t>
      </w:r>
      <w:r w:rsidRPr="00B95D70">
        <w:rPr>
          <w:spacing w:val="-6"/>
        </w:rPr>
        <w:t xml:space="preserve"> </w:t>
      </w:r>
      <w:r w:rsidRPr="00B95D70">
        <w:t>a</w:t>
      </w:r>
      <w:r w:rsidRPr="00B95D70">
        <w:rPr>
          <w:spacing w:val="-6"/>
        </w:rPr>
        <w:t xml:space="preserve"> </w:t>
      </w:r>
      <w:r w:rsidRPr="00B95D70">
        <w:t>stock</w:t>
      </w:r>
      <w:r w:rsidRPr="00B95D70">
        <w:rPr>
          <w:spacing w:val="-6"/>
        </w:rPr>
        <w:t xml:space="preserve"> </w:t>
      </w:r>
      <w:r w:rsidRPr="00B95D70">
        <w:t>by</w:t>
      </w:r>
      <w:r w:rsidRPr="00B95D70">
        <w:rPr>
          <w:spacing w:val="-6"/>
        </w:rPr>
        <w:t xml:space="preserve"> </w:t>
      </w:r>
      <w:r w:rsidRPr="00B95D70">
        <w:t>calculating</w:t>
      </w:r>
      <w:r w:rsidRPr="00B95D70">
        <w:rPr>
          <w:spacing w:val="-6"/>
        </w:rPr>
        <w:t xml:space="preserve"> </w:t>
      </w:r>
      <w:r w:rsidRPr="00B95D70">
        <w:t>the</w:t>
      </w:r>
      <w:r w:rsidRPr="00B95D70">
        <w:rPr>
          <w:spacing w:val="-6"/>
        </w:rPr>
        <w:t xml:space="preserve"> </w:t>
      </w:r>
      <w:r w:rsidRPr="00B95D70">
        <w:t>difference</w:t>
      </w:r>
      <w:r w:rsidRPr="00B95D70">
        <w:rPr>
          <w:spacing w:val="-6"/>
        </w:rPr>
        <w:t xml:space="preserve"> </w:t>
      </w:r>
      <w:r w:rsidRPr="00B95D70">
        <w:t>between</w:t>
      </w:r>
      <w:r w:rsidRPr="00B95D70">
        <w:rPr>
          <w:spacing w:val="-6"/>
        </w:rPr>
        <w:t xml:space="preserve"> </w:t>
      </w:r>
      <w:r w:rsidRPr="00B95D70">
        <w:t>short</w:t>
      </w:r>
      <w:r w:rsidRPr="00B95D70">
        <w:rPr>
          <w:spacing w:val="-6"/>
        </w:rPr>
        <w:t xml:space="preserve"> </w:t>
      </w:r>
      <w:r w:rsidRPr="00B95D70">
        <w:t>and</w:t>
      </w:r>
      <w:r w:rsidRPr="00B95D70">
        <w:rPr>
          <w:spacing w:val="-6"/>
        </w:rPr>
        <w:t xml:space="preserve"> </w:t>
      </w:r>
      <w:r w:rsidRPr="00B95D70">
        <w:t>long</w:t>
      </w:r>
      <w:r w:rsidRPr="00B95D70">
        <w:rPr>
          <w:spacing w:val="-6"/>
        </w:rPr>
        <w:t xml:space="preserve"> </w:t>
      </w:r>
      <w:r w:rsidRPr="00B95D70">
        <w:t>term</w:t>
      </w:r>
      <w:r w:rsidRPr="00B95D70">
        <w:rPr>
          <w:spacing w:val="-6"/>
        </w:rPr>
        <w:t xml:space="preserve"> </w:t>
      </w:r>
      <w:r w:rsidRPr="00B95D70">
        <w:t>EMAs</w:t>
      </w:r>
      <w:r w:rsidRPr="00B95D70">
        <w:rPr>
          <w:spacing w:val="-6"/>
        </w:rPr>
        <w:t xml:space="preserve"> </w:t>
      </w:r>
      <w:r w:rsidRPr="00B95D70">
        <w:t>[1</w:t>
      </w:r>
      <w:r w:rsidR="00503EAC">
        <w:t>]</w:t>
      </w:r>
      <w:r w:rsidRPr="00B95D70">
        <w:t>,</w:t>
      </w:r>
      <w:r w:rsidRPr="00B95D70">
        <w:rPr>
          <w:spacing w:val="-6"/>
        </w:rPr>
        <w:t xml:space="preserve"> </w:t>
      </w:r>
      <w:r w:rsidR="00503EAC">
        <w:rPr>
          <w:spacing w:val="-6"/>
        </w:rPr>
        <w:t>[</w:t>
      </w:r>
      <w:r w:rsidRPr="00B95D70">
        <w:t>4</w:t>
      </w:r>
      <w:r w:rsidR="00503EAC">
        <w:t>]</w:t>
      </w:r>
      <w:r w:rsidRPr="00B95D70">
        <w:t>,</w:t>
      </w:r>
      <w:r w:rsidRPr="00B95D70">
        <w:rPr>
          <w:spacing w:val="-6"/>
        </w:rPr>
        <w:t xml:space="preserve"> </w:t>
      </w:r>
      <w:r w:rsidR="00503EAC">
        <w:rPr>
          <w:spacing w:val="-6"/>
        </w:rPr>
        <w:t>[</w:t>
      </w:r>
      <w:r w:rsidRPr="00B95D70">
        <w:t>5]. Average</w:t>
      </w:r>
      <w:r w:rsidRPr="00B95D70">
        <w:rPr>
          <w:spacing w:val="-6"/>
        </w:rPr>
        <w:t xml:space="preserve"> </w:t>
      </w:r>
      <w:r w:rsidRPr="00B95D70">
        <w:t>Directional</w:t>
      </w:r>
      <w:r w:rsidRPr="00B95D70">
        <w:rPr>
          <w:spacing w:val="-6"/>
        </w:rPr>
        <w:t xml:space="preserve"> </w:t>
      </w:r>
      <w:r w:rsidRPr="00B95D70">
        <w:t>Index (ADX)</w:t>
      </w:r>
      <w:r w:rsidRPr="00B95D70">
        <w:rPr>
          <w:spacing w:val="-13"/>
        </w:rPr>
        <w:t xml:space="preserve"> </w:t>
      </w:r>
      <w:r w:rsidRPr="00B95D70">
        <w:t>is</w:t>
      </w:r>
      <w:r w:rsidRPr="00B95D70">
        <w:rPr>
          <w:spacing w:val="-12"/>
        </w:rPr>
        <w:t xml:space="preserve"> </w:t>
      </w:r>
      <w:r w:rsidRPr="00B95D70">
        <w:t>also</w:t>
      </w:r>
      <w:r w:rsidRPr="00B95D70">
        <w:rPr>
          <w:spacing w:val="-13"/>
        </w:rPr>
        <w:t xml:space="preserve"> </w:t>
      </w:r>
      <w:r w:rsidRPr="00B95D70">
        <w:t>a</w:t>
      </w:r>
      <w:r w:rsidRPr="00B95D70">
        <w:rPr>
          <w:spacing w:val="-12"/>
        </w:rPr>
        <w:t xml:space="preserve"> </w:t>
      </w:r>
      <w:r w:rsidRPr="00B95D70">
        <w:t>trend</w:t>
      </w:r>
      <w:r w:rsidRPr="00B95D70">
        <w:rPr>
          <w:spacing w:val="-13"/>
        </w:rPr>
        <w:t xml:space="preserve"> </w:t>
      </w:r>
      <w:r w:rsidRPr="00B95D70">
        <w:t>indicator</w:t>
      </w:r>
      <w:r w:rsidRPr="00B95D70">
        <w:rPr>
          <w:spacing w:val="-12"/>
        </w:rPr>
        <w:t xml:space="preserve"> </w:t>
      </w:r>
      <w:r w:rsidRPr="00B95D70">
        <w:t>that</w:t>
      </w:r>
      <w:r w:rsidRPr="00B95D70">
        <w:rPr>
          <w:spacing w:val="-13"/>
        </w:rPr>
        <w:t xml:space="preserve"> </w:t>
      </w:r>
      <w:r w:rsidRPr="00B95D70">
        <w:t>provides</w:t>
      </w:r>
      <w:r w:rsidRPr="00B95D70">
        <w:rPr>
          <w:spacing w:val="-12"/>
        </w:rPr>
        <w:t xml:space="preserve"> </w:t>
      </w:r>
      <w:r w:rsidRPr="00B95D70">
        <w:t>the</w:t>
      </w:r>
      <w:r w:rsidRPr="00B95D70">
        <w:rPr>
          <w:spacing w:val="-13"/>
        </w:rPr>
        <w:t xml:space="preserve"> </w:t>
      </w:r>
      <w:r w:rsidRPr="00B95D70">
        <w:t>trend</w:t>
      </w:r>
      <w:r w:rsidRPr="00B95D70">
        <w:rPr>
          <w:spacing w:val="-12"/>
        </w:rPr>
        <w:t xml:space="preserve"> </w:t>
      </w:r>
      <w:r w:rsidRPr="00B95D70">
        <w:t>strength</w:t>
      </w:r>
      <w:r w:rsidRPr="00B95D70">
        <w:rPr>
          <w:spacing w:val="-13"/>
        </w:rPr>
        <w:t xml:space="preserve"> </w:t>
      </w:r>
      <w:r w:rsidRPr="00B95D70">
        <w:t>of</w:t>
      </w:r>
      <w:r w:rsidRPr="00B95D70">
        <w:rPr>
          <w:spacing w:val="-12"/>
        </w:rPr>
        <w:t xml:space="preserve"> </w:t>
      </w:r>
      <w:r w:rsidRPr="00B95D70">
        <w:t>a</w:t>
      </w:r>
      <w:r w:rsidRPr="00B95D70">
        <w:rPr>
          <w:spacing w:val="-13"/>
        </w:rPr>
        <w:t xml:space="preserve"> </w:t>
      </w:r>
      <w:r w:rsidRPr="00B95D70">
        <w:t>stock</w:t>
      </w:r>
      <w:r w:rsidRPr="00B95D70">
        <w:rPr>
          <w:spacing w:val="-12"/>
        </w:rPr>
        <w:t xml:space="preserve"> </w:t>
      </w:r>
      <w:r w:rsidRPr="00B95D70">
        <w:t>to</w:t>
      </w:r>
      <w:r w:rsidRPr="00B95D70">
        <w:rPr>
          <w:spacing w:val="-13"/>
        </w:rPr>
        <w:t xml:space="preserve"> </w:t>
      </w:r>
      <w:r w:rsidRPr="00B95D70">
        <w:t>filter</w:t>
      </w:r>
      <w:r w:rsidRPr="00B95D70">
        <w:rPr>
          <w:spacing w:val="-12"/>
        </w:rPr>
        <w:t xml:space="preserve"> </w:t>
      </w:r>
      <w:r w:rsidRPr="00B95D70">
        <w:t>out</w:t>
      </w:r>
      <w:r w:rsidRPr="00B95D70">
        <w:rPr>
          <w:spacing w:val="-13"/>
        </w:rPr>
        <w:t xml:space="preserve"> </w:t>
      </w:r>
      <w:r w:rsidRPr="00B95D70">
        <w:t>the</w:t>
      </w:r>
      <w:r w:rsidRPr="00B95D70">
        <w:rPr>
          <w:spacing w:val="-12"/>
        </w:rPr>
        <w:t xml:space="preserve"> </w:t>
      </w:r>
      <w:r w:rsidRPr="00B95D70">
        <w:t>weaker</w:t>
      </w:r>
      <w:r w:rsidRPr="00B95D70">
        <w:rPr>
          <w:spacing w:val="-13"/>
        </w:rPr>
        <w:t xml:space="preserve"> </w:t>
      </w:r>
      <w:r w:rsidRPr="00B95D70">
        <w:t>signals</w:t>
      </w:r>
      <w:r w:rsidRPr="00B95D70">
        <w:rPr>
          <w:spacing w:val="-12"/>
        </w:rPr>
        <w:t xml:space="preserve"> </w:t>
      </w:r>
      <w:r w:rsidRPr="00B95D70">
        <w:t>[1</w:t>
      </w:r>
      <w:r w:rsidR="00503EAC">
        <w:t>]</w:t>
      </w:r>
      <w:r w:rsidRPr="00B95D70">
        <w:t>,</w:t>
      </w:r>
      <w:r w:rsidRPr="00B95D70">
        <w:rPr>
          <w:spacing w:val="-13"/>
        </w:rPr>
        <w:t xml:space="preserve"> </w:t>
      </w:r>
      <w:r w:rsidR="00503EAC">
        <w:rPr>
          <w:spacing w:val="-13"/>
        </w:rPr>
        <w:t>[</w:t>
      </w:r>
      <w:r w:rsidRPr="00B95D70">
        <w:t>7].</w:t>
      </w:r>
      <w:r w:rsidRPr="00B95D70">
        <w:rPr>
          <w:spacing w:val="-12"/>
        </w:rPr>
        <w:t xml:space="preserve"> </w:t>
      </w:r>
      <w:r w:rsidRPr="00B95D70">
        <w:t>Relative Strength Index (RSI) is a momentum based indicator that identifies whether a stock is being overbought or oversold [4</w:t>
      </w:r>
      <w:r w:rsidR="00503EAC">
        <w:t>]</w:t>
      </w:r>
      <w:r w:rsidRPr="00B95D70">
        <w:t>,</w:t>
      </w:r>
      <w:r w:rsidRPr="00B95D70">
        <w:rPr>
          <w:spacing w:val="-8"/>
        </w:rPr>
        <w:t xml:space="preserve"> </w:t>
      </w:r>
      <w:r w:rsidR="00503EAC">
        <w:rPr>
          <w:spacing w:val="-8"/>
        </w:rPr>
        <w:t>[</w:t>
      </w:r>
      <w:r w:rsidRPr="00B95D70">
        <w:t>10</w:t>
      </w:r>
      <w:r w:rsidR="00503EAC">
        <w:t>]</w:t>
      </w:r>
      <w:r w:rsidRPr="00B95D70">
        <w:t>,</w:t>
      </w:r>
      <w:r w:rsidRPr="00B95D70">
        <w:rPr>
          <w:spacing w:val="-8"/>
        </w:rPr>
        <w:t xml:space="preserve"> </w:t>
      </w:r>
      <w:r w:rsidR="00503EAC">
        <w:rPr>
          <w:spacing w:val="-8"/>
        </w:rPr>
        <w:t>[</w:t>
      </w:r>
      <w:r w:rsidRPr="00B95D70">
        <w:t>11]. Commodity</w:t>
      </w:r>
      <w:r w:rsidRPr="00B95D70">
        <w:rPr>
          <w:spacing w:val="-8"/>
        </w:rPr>
        <w:t xml:space="preserve"> </w:t>
      </w:r>
      <w:r w:rsidRPr="00B95D70">
        <w:t>Channel</w:t>
      </w:r>
      <w:r w:rsidRPr="00B95D70">
        <w:rPr>
          <w:spacing w:val="-8"/>
        </w:rPr>
        <w:t xml:space="preserve"> </w:t>
      </w:r>
      <w:r w:rsidRPr="00B95D70">
        <w:t>Index</w:t>
      </w:r>
      <w:r w:rsidRPr="00B95D70">
        <w:rPr>
          <w:spacing w:val="-8"/>
        </w:rPr>
        <w:t xml:space="preserve"> </w:t>
      </w:r>
      <w:r w:rsidRPr="00B95D70">
        <w:t>(CCI)</w:t>
      </w:r>
      <w:r w:rsidRPr="00B95D70">
        <w:rPr>
          <w:spacing w:val="-8"/>
        </w:rPr>
        <w:t xml:space="preserve"> </w:t>
      </w:r>
      <w:r w:rsidRPr="00B95D70">
        <w:t>is</w:t>
      </w:r>
      <w:r w:rsidRPr="00B95D70">
        <w:rPr>
          <w:spacing w:val="-8"/>
        </w:rPr>
        <w:t xml:space="preserve"> </w:t>
      </w:r>
      <w:r w:rsidRPr="00B95D70">
        <w:t>also</w:t>
      </w:r>
      <w:r w:rsidRPr="00B95D70">
        <w:rPr>
          <w:spacing w:val="-8"/>
        </w:rPr>
        <w:t xml:space="preserve"> </w:t>
      </w:r>
      <w:r w:rsidRPr="00B95D70">
        <w:t>a</w:t>
      </w:r>
      <w:r w:rsidRPr="00B95D70">
        <w:rPr>
          <w:spacing w:val="-8"/>
        </w:rPr>
        <w:t xml:space="preserve"> </w:t>
      </w:r>
      <w:r w:rsidRPr="00B95D70">
        <w:t>momentum</w:t>
      </w:r>
      <w:r w:rsidRPr="00B95D70">
        <w:rPr>
          <w:spacing w:val="-8"/>
        </w:rPr>
        <w:t xml:space="preserve"> </w:t>
      </w:r>
      <w:r w:rsidRPr="00B95D70">
        <w:t>indicator</w:t>
      </w:r>
      <w:r w:rsidRPr="00B95D70">
        <w:rPr>
          <w:spacing w:val="-8"/>
        </w:rPr>
        <w:t xml:space="preserve"> </w:t>
      </w:r>
      <w:r w:rsidRPr="00B95D70">
        <w:t>that</w:t>
      </w:r>
      <w:r w:rsidRPr="00B95D70">
        <w:rPr>
          <w:spacing w:val="-8"/>
        </w:rPr>
        <w:t xml:space="preserve"> </w:t>
      </w:r>
      <w:r w:rsidRPr="00B95D70">
        <w:t>identifies</w:t>
      </w:r>
      <w:r w:rsidRPr="00B95D70">
        <w:rPr>
          <w:spacing w:val="-8"/>
        </w:rPr>
        <w:t xml:space="preserve"> </w:t>
      </w:r>
      <w:r w:rsidRPr="00B95D70">
        <w:t>the</w:t>
      </w:r>
      <w:r w:rsidRPr="00B95D70">
        <w:rPr>
          <w:spacing w:val="-8"/>
        </w:rPr>
        <w:t xml:space="preserve"> </w:t>
      </w:r>
      <w:r w:rsidRPr="00B95D70">
        <w:t>overbought</w:t>
      </w:r>
      <w:r w:rsidRPr="00B95D70">
        <w:rPr>
          <w:spacing w:val="-8"/>
        </w:rPr>
        <w:t xml:space="preserve"> </w:t>
      </w:r>
      <w:r w:rsidRPr="00B95D70">
        <w:t>or</w:t>
      </w:r>
      <w:r w:rsidRPr="00B95D70">
        <w:rPr>
          <w:spacing w:val="-8"/>
        </w:rPr>
        <w:t xml:space="preserve"> </w:t>
      </w:r>
      <w:r w:rsidRPr="00B95D70">
        <w:t>oversold conditions</w:t>
      </w:r>
      <w:r w:rsidRPr="00B95D70">
        <w:rPr>
          <w:spacing w:val="-4"/>
        </w:rPr>
        <w:t xml:space="preserve"> </w:t>
      </w:r>
      <w:r w:rsidRPr="00B95D70">
        <w:t>but</w:t>
      </w:r>
      <w:r w:rsidRPr="00B95D70">
        <w:rPr>
          <w:spacing w:val="-5"/>
        </w:rPr>
        <w:t xml:space="preserve"> </w:t>
      </w:r>
      <w:r w:rsidRPr="00B95D70">
        <w:t>the</w:t>
      </w:r>
      <w:r w:rsidRPr="00B95D70">
        <w:rPr>
          <w:spacing w:val="-4"/>
        </w:rPr>
        <w:t xml:space="preserve"> </w:t>
      </w:r>
      <w:r w:rsidRPr="00B95D70">
        <w:t>way</w:t>
      </w:r>
      <w:r w:rsidRPr="00B95D70">
        <w:rPr>
          <w:spacing w:val="-5"/>
        </w:rPr>
        <w:t xml:space="preserve"> </w:t>
      </w:r>
      <w:r w:rsidRPr="00B95D70">
        <w:t>it</w:t>
      </w:r>
      <w:r w:rsidRPr="00B95D70">
        <w:rPr>
          <w:spacing w:val="-4"/>
        </w:rPr>
        <w:t xml:space="preserve"> </w:t>
      </w:r>
      <w:r w:rsidRPr="00B95D70">
        <w:t>is</w:t>
      </w:r>
      <w:r w:rsidRPr="00B95D70">
        <w:rPr>
          <w:spacing w:val="-5"/>
        </w:rPr>
        <w:t xml:space="preserve"> </w:t>
      </w:r>
      <w:r w:rsidRPr="00B95D70">
        <w:t>calculated</w:t>
      </w:r>
      <w:r w:rsidRPr="00B95D70">
        <w:rPr>
          <w:spacing w:val="-4"/>
        </w:rPr>
        <w:t xml:space="preserve"> </w:t>
      </w:r>
      <w:r w:rsidRPr="00B95D70">
        <w:t>slightly</w:t>
      </w:r>
      <w:r w:rsidRPr="00B95D70">
        <w:rPr>
          <w:spacing w:val="-5"/>
        </w:rPr>
        <w:t xml:space="preserve"> </w:t>
      </w:r>
      <w:r w:rsidRPr="00B95D70">
        <w:t>varies</w:t>
      </w:r>
      <w:r w:rsidRPr="00B95D70">
        <w:rPr>
          <w:spacing w:val="-4"/>
        </w:rPr>
        <w:t xml:space="preserve"> </w:t>
      </w:r>
      <w:r w:rsidRPr="00B95D70">
        <w:t>from</w:t>
      </w:r>
      <w:r w:rsidRPr="00B95D70">
        <w:rPr>
          <w:spacing w:val="-5"/>
        </w:rPr>
        <w:t xml:space="preserve"> </w:t>
      </w:r>
      <w:r w:rsidRPr="00B95D70">
        <w:t>RSI</w:t>
      </w:r>
      <w:r w:rsidRPr="00B95D70">
        <w:rPr>
          <w:spacing w:val="-4"/>
        </w:rPr>
        <w:t xml:space="preserve"> </w:t>
      </w:r>
      <w:r w:rsidRPr="00B95D70">
        <w:t>[7</w:t>
      </w:r>
      <w:r w:rsidR="00503EAC">
        <w:t>]</w:t>
      </w:r>
      <w:r w:rsidRPr="00B95D70">
        <w:t>,</w:t>
      </w:r>
      <w:r w:rsidRPr="00B95D70">
        <w:rPr>
          <w:spacing w:val="-4"/>
        </w:rPr>
        <w:t xml:space="preserve"> </w:t>
      </w:r>
      <w:r w:rsidR="00503EAC">
        <w:rPr>
          <w:spacing w:val="-4"/>
        </w:rPr>
        <w:t>[</w:t>
      </w:r>
      <w:r w:rsidRPr="00B95D70">
        <w:t>9]. Volatility</w:t>
      </w:r>
      <w:r w:rsidRPr="00B95D70">
        <w:rPr>
          <w:spacing w:val="-5"/>
        </w:rPr>
        <w:t xml:space="preserve"> </w:t>
      </w:r>
      <w:r w:rsidRPr="00B95D70">
        <w:t>indicators</w:t>
      </w:r>
      <w:r w:rsidRPr="00B95D70">
        <w:rPr>
          <w:spacing w:val="-4"/>
        </w:rPr>
        <w:t xml:space="preserve"> </w:t>
      </w:r>
      <w:r w:rsidRPr="00B95D70">
        <w:t>like</w:t>
      </w:r>
      <w:r w:rsidRPr="00B95D70">
        <w:rPr>
          <w:spacing w:val="-5"/>
        </w:rPr>
        <w:t xml:space="preserve"> </w:t>
      </w:r>
      <w:r w:rsidRPr="00B95D70">
        <w:t>Bollinger</w:t>
      </w:r>
      <w:r w:rsidRPr="00B95D70">
        <w:rPr>
          <w:spacing w:val="-4"/>
        </w:rPr>
        <w:t xml:space="preserve"> </w:t>
      </w:r>
      <w:r w:rsidRPr="00B95D70">
        <w:t>Bands</w:t>
      </w:r>
      <w:r w:rsidRPr="00B95D70">
        <w:rPr>
          <w:spacing w:val="-5"/>
        </w:rPr>
        <w:t xml:space="preserve"> </w:t>
      </w:r>
      <w:r w:rsidRPr="00B95D70">
        <w:t>(BB) can be used to identify overbought and oversold condition as it detect price extreme helping traders filter out these weaker</w:t>
      </w:r>
      <w:r w:rsidRPr="00B95D70">
        <w:rPr>
          <w:spacing w:val="-6"/>
        </w:rPr>
        <w:t xml:space="preserve"> </w:t>
      </w:r>
      <w:r w:rsidRPr="00B95D70">
        <w:t>signals</w:t>
      </w:r>
      <w:r w:rsidRPr="00B95D70">
        <w:rPr>
          <w:spacing w:val="-6"/>
        </w:rPr>
        <w:t xml:space="preserve"> </w:t>
      </w:r>
      <w:r w:rsidRPr="00B95D70">
        <w:t>[4</w:t>
      </w:r>
      <w:r w:rsidR="00503EAC">
        <w:t>]</w:t>
      </w:r>
      <w:r w:rsidRPr="00B95D70">
        <w:t>,</w:t>
      </w:r>
      <w:r w:rsidRPr="00B95D70">
        <w:rPr>
          <w:spacing w:val="-6"/>
        </w:rPr>
        <w:t xml:space="preserve"> </w:t>
      </w:r>
      <w:r w:rsidR="00503EAC">
        <w:rPr>
          <w:spacing w:val="-6"/>
        </w:rPr>
        <w:t>[</w:t>
      </w:r>
      <w:r w:rsidRPr="00B95D70">
        <w:t>12].</w:t>
      </w:r>
      <w:r w:rsidR="00B95D70">
        <w:t xml:space="preserve"> </w:t>
      </w:r>
      <w:r w:rsidRPr="00B95D70">
        <w:t>Average</w:t>
      </w:r>
      <w:r w:rsidRPr="00B95D70">
        <w:rPr>
          <w:spacing w:val="-6"/>
        </w:rPr>
        <w:t xml:space="preserve"> </w:t>
      </w:r>
      <w:r w:rsidRPr="00B95D70">
        <w:t>True</w:t>
      </w:r>
      <w:r w:rsidRPr="00B95D70">
        <w:rPr>
          <w:spacing w:val="-6"/>
        </w:rPr>
        <w:t xml:space="preserve"> </w:t>
      </w:r>
      <w:r w:rsidRPr="00B95D70">
        <w:t>Range</w:t>
      </w:r>
      <w:r w:rsidRPr="00B95D70">
        <w:rPr>
          <w:spacing w:val="-6"/>
        </w:rPr>
        <w:t xml:space="preserve"> </w:t>
      </w:r>
      <w:r w:rsidRPr="00B95D70">
        <w:t>(ATR)</w:t>
      </w:r>
      <w:r w:rsidRPr="00B95D70">
        <w:rPr>
          <w:spacing w:val="-6"/>
        </w:rPr>
        <w:t xml:space="preserve"> </w:t>
      </w:r>
      <w:r w:rsidRPr="00B95D70">
        <w:t>focuses</w:t>
      </w:r>
      <w:r w:rsidRPr="00B95D70">
        <w:rPr>
          <w:spacing w:val="-6"/>
        </w:rPr>
        <w:t xml:space="preserve"> </w:t>
      </w:r>
      <w:r w:rsidRPr="00B95D70">
        <w:t>on</w:t>
      </w:r>
      <w:r w:rsidRPr="00B95D70">
        <w:rPr>
          <w:spacing w:val="-6"/>
        </w:rPr>
        <w:t xml:space="preserve"> </w:t>
      </w:r>
      <w:r w:rsidRPr="00B95D70">
        <w:t>the</w:t>
      </w:r>
      <w:r w:rsidRPr="00B95D70">
        <w:rPr>
          <w:spacing w:val="-6"/>
        </w:rPr>
        <w:t xml:space="preserve"> </w:t>
      </w:r>
      <w:r w:rsidRPr="00B95D70">
        <w:t>market’s</w:t>
      </w:r>
      <w:r w:rsidRPr="00B95D70">
        <w:rPr>
          <w:spacing w:val="-6"/>
        </w:rPr>
        <w:t xml:space="preserve"> </w:t>
      </w:r>
      <w:r w:rsidRPr="00B95D70">
        <w:t>volatility,</w:t>
      </w:r>
      <w:r w:rsidRPr="00B95D70">
        <w:rPr>
          <w:spacing w:val="-6"/>
        </w:rPr>
        <w:t xml:space="preserve"> </w:t>
      </w:r>
      <w:r w:rsidRPr="00B95D70">
        <w:t>it</w:t>
      </w:r>
      <w:r w:rsidRPr="00B95D70">
        <w:rPr>
          <w:spacing w:val="-6"/>
        </w:rPr>
        <w:t xml:space="preserve"> </w:t>
      </w:r>
      <w:r w:rsidRPr="00B95D70">
        <w:t>would</w:t>
      </w:r>
      <w:r w:rsidRPr="00B95D70">
        <w:rPr>
          <w:spacing w:val="-6"/>
        </w:rPr>
        <w:t xml:space="preserve"> </w:t>
      </w:r>
      <w:r w:rsidRPr="00B95D70">
        <w:t>capture</w:t>
      </w:r>
      <w:r w:rsidRPr="00B95D70">
        <w:rPr>
          <w:spacing w:val="-6"/>
        </w:rPr>
        <w:t xml:space="preserve"> </w:t>
      </w:r>
      <w:r w:rsidRPr="00B95D70">
        <w:t>if</w:t>
      </w:r>
      <w:r w:rsidRPr="00B95D70">
        <w:rPr>
          <w:spacing w:val="-6"/>
        </w:rPr>
        <w:t xml:space="preserve"> </w:t>
      </w:r>
      <w:r w:rsidRPr="00B95D70">
        <w:t>there’s</w:t>
      </w:r>
      <w:r w:rsidRPr="00B95D70">
        <w:rPr>
          <w:spacing w:val="-6"/>
        </w:rPr>
        <w:t xml:space="preserve"> </w:t>
      </w:r>
      <w:r w:rsidRPr="00B95D70">
        <w:t>a</w:t>
      </w:r>
      <w:r w:rsidRPr="00B95D70">
        <w:rPr>
          <w:spacing w:val="-6"/>
        </w:rPr>
        <w:t xml:space="preserve"> </w:t>
      </w:r>
      <w:r w:rsidRPr="00B95D70">
        <w:t>big shift</w:t>
      </w:r>
      <w:r w:rsidRPr="00B95D70">
        <w:rPr>
          <w:spacing w:val="-10"/>
        </w:rPr>
        <w:t xml:space="preserve"> </w:t>
      </w:r>
      <w:r w:rsidRPr="00B95D70">
        <w:t>in</w:t>
      </w:r>
      <w:r w:rsidRPr="00B95D70">
        <w:rPr>
          <w:spacing w:val="-10"/>
        </w:rPr>
        <w:t xml:space="preserve"> </w:t>
      </w:r>
      <w:r w:rsidRPr="00B95D70">
        <w:t>the</w:t>
      </w:r>
      <w:r w:rsidRPr="00B95D70">
        <w:rPr>
          <w:spacing w:val="-10"/>
        </w:rPr>
        <w:t xml:space="preserve"> </w:t>
      </w:r>
      <w:r w:rsidRPr="00B95D70">
        <w:t>stock</w:t>
      </w:r>
      <w:r w:rsidRPr="00B95D70">
        <w:rPr>
          <w:spacing w:val="-10"/>
        </w:rPr>
        <w:t xml:space="preserve"> </w:t>
      </w:r>
      <w:r w:rsidRPr="00B95D70">
        <w:t>market’s</w:t>
      </w:r>
      <w:r w:rsidRPr="00B95D70">
        <w:rPr>
          <w:spacing w:val="-10"/>
        </w:rPr>
        <w:t xml:space="preserve"> </w:t>
      </w:r>
      <w:r w:rsidRPr="00B95D70">
        <w:t>price</w:t>
      </w:r>
      <w:r w:rsidRPr="00B95D70">
        <w:rPr>
          <w:spacing w:val="-10"/>
        </w:rPr>
        <w:t xml:space="preserve"> </w:t>
      </w:r>
      <w:r w:rsidRPr="00B95D70">
        <w:t>[1</w:t>
      </w:r>
      <w:r w:rsidR="00503EAC">
        <w:t>]</w:t>
      </w:r>
      <w:r w:rsidRPr="00B95D70">
        <w:t>,</w:t>
      </w:r>
      <w:r w:rsidRPr="00B95D70">
        <w:rPr>
          <w:spacing w:val="-10"/>
        </w:rPr>
        <w:t xml:space="preserve"> </w:t>
      </w:r>
      <w:r w:rsidR="00503EAC">
        <w:rPr>
          <w:spacing w:val="-10"/>
        </w:rPr>
        <w:t>[</w:t>
      </w:r>
      <w:r w:rsidRPr="00B95D70">
        <w:t>5]. Finally,</w:t>
      </w:r>
      <w:r w:rsidRPr="00B95D70">
        <w:rPr>
          <w:spacing w:val="-10"/>
        </w:rPr>
        <w:t xml:space="preserve"> </w:t>
      </w:r>
      <w:r w:rsidRPr="00B95D70">
        <w:t>On-Balance</w:t>
      </w:r>
      <w:r w:rsidRPr="00B95D70">
        <w:rPr>
          <w:spacing w:val="-10"/>
        </w:rPr>
        <w:t xml:space="preserve"> </w:t>
      </w:r>
      <w:r w:rsidRPr="00B95D70">
        <w:t>Volume</w:t>
      </w:r>
      <w:r w:rsidRPr="00B95D70">
        <w:rPr>
          <w:spacing w:val="-10"/>
        </w:rPr>
        <w:t xml:space="preserve"> </w:t>
      </w:r>
      <w:r w:rsidRPr="00B95D70">
        <w:t>(OBV)</w:t>
      </w:r>
      <w:r w:rsidRPr="00B95D70">
        <w:rPr>
          <w:spacing w:val="-10"/>
        </w:rPr>
        <w:t xml:space="preserve"> </w:t>
      </w:r>
      <w:r w:rsidRPr="00B95D70">
        <w:t>is</w:t>
      </w:r>
      <w:r w:rsidRPr="00B95D70">
        <w:rPr>
          <w:spacing w:val="-10"/>
        </w:rPr>
        <w:t xml:space="preserve"> </w:t>
      </w:r>
      <w:r w:rsidRPr="00B95D70">
        <w:t>a</w:t>
      </w:r>
      <w:r w:rsidRPr="00B95D70">
        <w:rPr>
          <w:spacing w:val="-10"/>
        </w:rPr>
        <w:t xml:space="preserve"> </w:t>
      </w:r>
      <w:r w:rsidRPr="00B95D70">
        <w:t>volume-based</w:t>
      </w:r>
      <w:r w:rsidRPr="00B95D70">
        <w:rPr>
          <w:spacing w:val="-10"/>
        </w:rPr>
        <w:t xml:space="preserve"> </w:t>
      </w:r>
      <w:r w:rsidRPr="00B95D70">
        <w:t>indicator</w:t>
      </w:r>
      <w:r w:rsidRPr="00B95D70">
        <w:rPr>
          <w:spacing w:val="-10"/>
        </w:rPr>
        <w:t xml:space="preserve"> </w:t>
      </w:r>
      <w:r w:rsidRPr="00B95D70">
        <w:t>that</w:t>
      </w:r>
      <w:r w:rsidRPr="00B95D70">
        <w:rPr>
          <w:spacing w:val="-10"/>
        </w:rPr>
        <w:t xml:space="preserve"> </w:t>
      </w:r>
      <w:r w:rsidRPr="00B95D70">
        <w:t>identifies whether</w:t>
      </w:r>
      <w:r w:rsidRPr="00B95D70">
        <w:rPr>
          <w:spacing w:val="-3"/>
        </w:rPr>
        <w:t xml:space="preserve"> </w:t>
      </w:r>
      <w:r w:rsidRPr="00B95D70">
        <w:t>the</w:t>
      </w:r>
      <w:r w:rsidRPr="00B95D70">
        <w:rPr>
          <w:spacing w:val="-3"/>
        </w:rPr>
        <w:t xml:space="preserve"> </w:t>
      </w:r>
      <w:r w:rsidRPr="00B95D70">
        <w:t>price</w:t>
      </w:r>
      <w:r w:rsidRPr="00B95D70">
        <w:rPr>
          <w:spacing w:val="-3"/>
        </w:rPr>
        <w:t xml:space="preserve"> </w:t>
      </w:r>
      <w:r w:rsidRPr="00B95D70">
        <w:t>may</w:t>
      </w:r>
      <w:r w:rsidRPr="00B95D70">
        <w:rPr>
          <w:spacing w:val="-3"/>
        </w:rPr>
        <w:t xml:space="preserve"> </w:t>
      </w:r>
      <w:r w:rsidRPr="00B95D70">
        <w:t>closes</w:t>
      </w:r>
      <w:r w:rsidRPr="00B95D70">
        <w:rPr>
          <w:spacing w:val="-3"/>
        </w:rPr>
        <w:t xml:space="preserve"> </w:t>
      </w:r>
      <w:r w:rsidRPr="00B95D70">
        <w:t>higher</w:t>
      </w:r>
      <w:r w:rsidRPr="00B95D70">
        <w:rPr>
          <w:spacing w:val="-3"/>
        </w:rPr>
        <w:t xml:space="preserve"> </w:t>
      </w:r>
      <w:r w:rsidRPr="00B95D70">
        <w:t>or</w:t>
      </w:r>
      <w:r w:rsidRPr="00B95D70">
        <w:rPr>
          <w:spacing w:val="-3"/>
        </w:rPr>
        <w:t xml:space="preserve"> </w:t>
      </w:r>
      <w:r w:rsidRPr="00B95D70">
        <w:t>lower</w:t>
      </w:r>
      <w:r w:rsidRPr="00B95D70">
        <w:rPr>
          <w:spacing w:val="-3"/>
        </w:rPr>
        <w:t xml:space="preserve"> </w:t>
      </w:r>
      <w:r w:rsidRPr="00B95D70">
        <w:t>using</w:t>
      </w:r>
      <w:r w:rsidRPr="00B95D70">
        <w:rPr>
          <w:spacing w:val="-3"/>
        </w:rPr>
        <w:t xml:space="preserve"> </w:t>
      </w:r>
      <w:r w:rsidRPr="00B95D70">
        <w:t>the</w:t>
      </w:r>
      <w:r w:rsidRPr="00B95D70">
        <w:rPr>
          <w:spacing w:val="-3"/>
        </w:rPr>
        <w:t xml:space="preserve"> </w:t>
      </w:r>
      <w:r w:rsidRPr="00B95D70">
        <w:t>cumulative</w:t>
      </w:r>
      <w:r w:rsidRPr="00B95D70">
        <w:rPr>
          <w:spacing w:val="-4"/>
        </w:rPr>
        <w:t xml:space="preserve"> </w:t>
      </w:r>
      <w:r w:rsidRPr="00B95D70">
        <w:t>which</w:t>
      </w:r>
      <w:r w:rsidRPr="00B95D70">
        <w:rPr>
          <w:spacing w:val="-3"/>
        </w:rPr>
        <w:t xml:space="preserve"> </w:t>
      </w:r>
      <w:r w:rsidRPr="00B95D70">
        <w:t>would</w:t>
      </w:r>
      <w:r w:rsidRPr="00B95D70">
        <w:rPr>
          <w:spacing w:val="-3"/>
        </w:rPr>
        <w:t xml:space="preserve"> </w:t>
      </w:r>
      <w:r w:rsidRPr="00B95D70">
        <w:t>provide</w:t>
      </w:r>
      <w:r w:rsidRPr="00B95D70">
        <w:rPr>
          <w:spacing w:val="-3"/>
        </w:rPr>
        <w:t xml:space="preserve"> </w:t>
      </w:r>
      <w:r w:rsidRPr="00B95D70">
        <w:t>a</w:t>
      </w:r>
      <w:r w:rsidRPr="00B95D70">
        <w:rPr>
          <w:spacing w:val="-3"/>
        </w:rPr>
        <w:t xml:space="preserve"> </w:t>
      </w:r>
      <w:r w:rsidRPr="00B95D70">
        <w:t>confirmation</w:t>
      </w:r>
      <w:r w:rsidRPr="00B95D70">
        <w:rPr>
          <w:spacing w:val="-3"/>
        </w:rPr>
        <w:t xml:space="preserve"> </w:t>
      </w:r>
      <w:r w:rsidRPr="00B95D70">
        <w:t>for</w:t>
      </w:r>
      <w:r w:rsidRPr="00B95D70">
        <w:rPr>
          <w:spacing w:val="-3"/>
        </w:rPr>
        <w:t xml:space="preserve"> </w:t>
      </w:r>
      <w:r w:rsidRPr="00B95D70">
        <w:t>the</w:t>
      </w:r>
      <w:r w:rsidRPr="00B95D70">
        <w:rPr>
          <w:spacing w:val="-3"/>
        </w:rPr>
        <w:t xml:space="preserve"> </w:t>
      </w:r>
      <w:r w:rsidRPr="00B95D70">
        <w:t>trend direction [1</w:t>
      </w:r>
      <w:r w:rsidR="00503EAC">
        <w:t>]</w:t>
      </w:r>
      <w:r w:rsidRPr="00B95D70">
        <w:t xml:space="preserve">, </w:t>
      </w:r>
      <w:r w:rsidR="00503EAC">
        <w:t>[</w:t>
      </w:r>
      <w:r w:rsidRPr="00B95D70">
        <w:t>8</w:t>
      </w:r>
      <w:r w:rsidR="00503EAC">
        <w:t>]</w:t>
      </w:r>
      <w:r w:rsidRPr="00B95D70">
        <w:t xml:space="preserve">, </w:t>
      </w:r>
      <w:r w:rsidR="00503EAC">
        <w:t>[</w:t>
      </w:r>
      <w:r w:rsidRPr="00B95D70">
        <w:t>13].</w:t>
      </w:r>
    </w:p>
    <w:p w14:paraId="7BCE572D" w14:textId="0D534B22" w:rsidR="00DC633D" w:rsidRPr="00B95D70" w:rsidRDefault="00DC633D" w:rsidP="000D6B40">
      <w:pPr>
        <w:pStyle w:val="BodyText"/>
        <w:ind w:firstLine="288"/>
        <w:jc w:val="both"/>
      </w:pPr>
      <w:r w:rsidRPr="00B95D70">
        <w:rPr>
          <w:spacing w:val="-2"/>
        </w:rPr>
        <w:t>Even</w:t>
      </w:r>
      <w:r w:rsidRPr="00B95D70">
        <w:rPr>
          <w:spacing w:val="-5"/>
        </w:rPr>
        <w:t xml:space="preserve"> </w:t>
      </w:r>
      <w:r w:rsidRPr="00B95D70">
        <w:rPr>
          <w:spacing w:val="-2"/>
        </w:rPr>
        <w:t>though</w:t>
      </w:r>
      <w:r w:rsidRPr="00B95D70">
        <w:rPr>
          <w:spacing w:val="-5"/>
        </w:rPr>
        <w:t xml:space="preserve"> </w:t>
      </w:r>
      <w:r w:rsidRPr="00B95D70">
        <w:rPr>
          <w:spacing w:val="-2"/>
        </w:rPr>
        <w:t>technical</w:t>
      </w:r>
      <w:r w:rsidRPr="00B95D70">
        <w:rPr>
          <w:spacing w:val="-5"/>
        </w:rPr>
        <w:t xml:space="preserve"> </w:t>
      </w:r>
      <w:r w:rsidRPr="00B95D70">
        <w:rPr>
          <w:spacing w:val="-2"/>
        </w:rPr>
        <w:t>indicators</w:t>
      </w:r>
      <w:r w:rsidRPr="00B95D70">
        <w:rPr>
          <w:spacing w:val="-5"/>
        </w:rPr>
        <w:t xml:space="preserve"> </w:t>
      </w:r>
      <w:r w:rsidRPr="00B95D70">
        <w:rPr>
          <w:spacing w:val="-2"/>
        </w:rPr>
        <w:t>are</w:t>
      </w:r>
      <w:r w:rsidRPr="00B95D70">
        <w:rPr>
          <w:spacing w:val="-5"/>
        </w:rPr>
        <w:t xml:space="preserve"> </w:t>
      </w:r>
      <w:r w:rsidRPr="00B95D70">
        <w:rPr>
          <w:spacing w:val="-2"/>
        </w:rPr>
        <w:t>great</w:t>
      </w:r>
      <w:r w:rsidRPr="00B95D70">
        <w:rPr>
          <w:spacing w:val="-5"/>
        </w:rPr>
        <w:t xml:space="preserve"> </w:t>
      </w:r>
      <w:r w:rsidRPr="00B95D70">
        <w:rPr>
          <w:spacing w:val="-2"/>
        </w:rPr>
        <w:t>tools</w:t>
      </w:r>
      <w:r w:rsidRPr="00B95D70">
        <w:rPr>
          <w:spacing w:val="-5"/>
        </w:rPr>
        <w:t xml:space="preserve"> </w:t>
      </w:r>
      <w:r w:rsidRPr="00B95D70">
        <w:rPr>
          <w:spacing w:val="-2"/>
        </w:rPr>
        <w:t>for</w:t>
      </w:r>
      <w:r w:rsidRPr="00B95D70">
        <w:rPr>
          <w:spacing w:val="-5"/>
        </w:rPr>
        <w:t xml:space="preserve"> </w:t>
      </w:r>
      <w:r w:rsidRPr="00B95D70">
        <w:rPr>
          <w:spacing w:val="-2"/>
        </w:rPr>
        <w:t>stock</w:t>
      </w:r>
      <w:r w:rsidRPr="00B95D70">
        <w:rPr>
          <w:spacing w:val="-5"/>
        </w:rPr>
        <w:t xml:space="preserve"> </w:t>
      </w:r>
      <w:r w:rsidRPr="00B95D70">
        <w:rPr>
          <w:spacing w:val="-2"/>
        </w:rPr>
        <w:t>analysis, there</w:t>
      </w:r>
      <w:r w:rsidRPr="00B95D70">
        <w:rPr>
          <w:spacing w:val="-5"/>
        </w:rPr>
        <w:t xml:space="preserve"> </w:t>
      </w:r>
      <w:r w:rsidRPr="00B95D70">
        <w:rPr>
          <w:spacing w:val="-2"/>
        </w:rPr>
        <w:t>are</w:t>
      </w:r>
      <w:r w:rsidRPr="00B95D70">
        <w:rPr>
          <w:spacing w:val="-5"/>
        </w:rPr>
        <w:t xml:space="preserve"> </w:t>
      </w:r>
      <w:r w:rsidRPr="00B95D70">
        <w:rPr>
          <w:spacing w:val="-2"/>
        </w:rPr>
        <w:t>still</w:t>
      </w:r>
      <w:r w:rsidRPr="00B95D70">
        <w:rPr>
          <w:spacing w:val="-5"/>
        </w:rPr>
        <w:t xml:space="preserve"> </w:t>
      </w:r>
      <w:r w:rsidRPr="00B95D70">
        <w:rPr>
          <w:spacing w:val="-2"/>
        </w:rPr>
        <w:t>many</w:t>
      </w:r>
      <w:r w:rsidRPr="00B95D70">
        <w:rPr>
          <w:spacing w:val="-5"/>
        </w:rPr>
        <w:t xml:space="preserve"> </w:t>
      </w:r>
      <w:r w:rsidRPr="00B95D70">
        <w:rPr>
          <w:spacing w:val="-2"/>
        </w:rPr>
        <w:t>problems</w:t>
      </w:r>
      <w:r w:rsidRPr="00B95D70">
        <w:rPr>
          <w:spacing w:val="-5"/>
        </w:rPr>
        <w:t xml:space="preserve"> </w:t>
      </w:r>
      <w:r w:rsidRPr="00B95D70">
        <w:rPr>
          <w:spacing w:val="-2"/>
        </w:rPr>
        <w:t>the</w:t>
      </w:r>
      <w:r w:rsidRPr="00B95D70">
        <w:rPr>
          <w:spacing w:val="-5"/>
        </w:rPr>
        <w:t xml:space="preserve"> </w:t>
      </w:r>
      <w:r w:rsidRPr="00B95D70">
        <w:rPr>
          <w:spacing w:val="-2"/>
        </w:rPr>
        <w:t>researchers</w:t>
      </w:r>
      <w:r w:rsidRPr="00B95D70">
        <w:rPr>
          <w:spacing w:val="-5"/>
        </w:rPr>
        <w:t xml:space="preserve"> </w:t>
      </w:r>
      <w:r w:rsidRPr="00B95D70">
        <w:rPr>
          <w:spacing w:val="-2"/>
        </w:rPr>
        <w:t xml:space="preserve">have </w:t>
      </w:r>
      <w:r w:rsidRPr="00B95D70">
        <w:t>faced when analyzing these technical indicators.</w:t>
      </w:r>
      <w:r w:rsidRPr="00B95D70">
        <w:rPr>
          <w:spacing w:val="35"/>
        </w:rPr>
        <w:t xml:space="preserve"> </w:t>
      </w:r>
      <w:r w:rsidRPr="00B95D70">
        <w:t>The stock market’s high volatility, driven by external factors such as political events, economic changes, and global crises like pandemics, makes accurate price prediction extremely difficult</w:t>
      </w:r>
      <w:r w:rsidRPr="00B95D70">
        <w:rPr>
          <w:spacing w:val="-1"/>
        </w:rPr>
        <w:t xml:space="preserve"> </w:t>
      </w:r>
      <w:r w:rsidRPr="00B95D70">
        <w:t>[2</w:t>
      </w:r>
      <w:r w:rsidR="00503EAC">
        <w:t>]</w:t>
      </w:r>
      <w:r w:rsidRPr="00B95D70">
        <w:t xml:space="preserve">, </w:t>
      </w:r>
      <w:r w:rsidR="00503EAC">
        <w:t>[</w:t>
      </w:r>
      <w:r w:rsidRPr="00B95D70">
        <w:t>4].</w:t>
      </w:r>
      <w:r w:rsidRPr="00B95D70">
        <w:rPr>
          <w:spacing w:val="19"/>
        </w:rPr>
        <w:t xml:space="preserve"> </w:t>
      </w:r>
      <w:r w:rsidRPr="00B95D70">
        <w:t>One</w:t>
      </w:r>
      <w:r w:rsidRPr="00B95D70">
        <w:rPr>
          <w:spacing w:val="-1"/>
        </w:rPr>
        <w:t xml:space="preserve"> </w:t>
      </w:r>
      <w:r w:rsidRPr="00B95D70">
        <w:t>example</w:t>
      </w:r>
      <w:r w:rsidRPr="00B95D70">
        <w:rPr>
          <w:spacing w:val="-1"/>
        </w:rPr>
        <w:t xml:space="preserve"> </w:t>
      </w:r>
      <w:r w:rsidRPr="00B95D70">
        <w:t>of</w:t>
      </w:r>
      <w:r w:rsidRPr="00B95D70">
        <w:rPr>
          <w:spacing w:val="-1"/>
        </w:rPr>
        <w:t xml:space="preserve"> </w:t>
      </w:r>
      <w:r w:rsidRPr="00B95D70">
        <w:t>global</w:t>
      </w:r>
      <w:r w:rsidRPr="00B95D70">
        <w:rPr>
          <w:spacing w:val="-1"/>
        </w:rPr>
        <w:t xml:space="preserve"> </w:t>
      </w:r>
      <w:r w:rsidRPr="00B95D70">
        <w:t>crises</w:t>
      </w:r>
      <w:r w:rsidRPr="00B95D70">
        <w:rPr>
          <w:spacing w:val="-1"/>
        </w:rPr>
        <w:t xml:space="preserve"> </w:t>
      </w:r>
      <w:r w:rsidRPr="00B95D70">
        <w:t>is</w:t>
      </w:r>
      <w:r w:rsidRPr="00B95D70">
        <w:rPr>
          <w:spacing w:val="-1"/>
        </w:rPr>
        <w:t xml:space="preserve"> </w:t>
      </w:r>
      <w:r w:rsidRPr="00B95D70">
        <w:t>that</w:t>
      </w:r>
      <w:r w:rsidRPr="00B95D70">
        <w:rPr>
          <w:spacing w:val="-1"/>
        </w:rPr>
        <w:t xml:space="preserve"> </w:t>
      </w:r>
      <w:r w:rsidRPr="00B95D70">
        <w:t>traders</w:t>
      </w:r>
      <w:r w:rsidRPr="00B95D70">
        <w:rPr>
          <w:spacing w:val="-1"/>
        </w:rPr>
        <w:t xml:space="preserve"> </w:t>
      </w:r>
      <w:r w:rsidRPr="00B95D70">
        <w:t>during</w:t>
      </w:r>
      <w:r w:rsidRPr="00B95D70">
        <w:rPr>
          <w:spacing w:val="-1"/>
        </w:rPr>
        <w:t xml:space="preserve"> </w:t>
      </w:r>
      <w:r w:rsidRPr="00B95D70">
        <w:t>the</w:t>
      </w:r>
      <w:r w:rsidRPr="00B95D70">
        <w:rPr>
          <w:spacing w:val="-1"/>
        </w:rPr>
        <w:t xml:space="preserve"> </w:t>
      </w:r>
      <w:r w:rsidRPr="00B95D70">
        <w:t>COVID-19</w:t>
      </w:r>
      <w:r w:rsidRPr="00B95D70">
        <w:rPr>
          <w:spacing w:val="-1"/>
        </w:rPr>
        <w:t xml:space="preserve"> </w:t>
      </w:r>
      <w:r w:rsidRPr="00B95D70">
        <w:t>period</w:t>
      </w:r>
      <w:r w:rsidRPr="00B95D70">
        <w:rPr>
          <w:spacing w:val="-1"/>
        </w:rPr>
        <w:t xml:space="preserve"> </w:t>
      </w:r>
      <w:r w:rsidRPr="00B95D70">
        <w:t>are</w:t>
      </w:r>
      <w:r w:rsidRPr="00B95D70">
        <w:rPr>
          <w:spacing w:val="-1"/>
        </w:rPr>
        <w:t xml:space="preserve"> </w:t>
      </w:r>
      <w:r w:rsidRPr="00B95D70">
        <w:t>afraid</w:t>
      </w:r>
      <w:r w:rsidRPr="00B95D70">
        <w:rPr>
          <w:spacing w:val="-1"/>
        </w:rPr>
        <w:t xml:space="preserve"> </w:t>
      </w:r>
      <w:r w:rsidRPr="00B95D70">
        <w:t>to</w:t>
      </w:r>
      <w:r w:rsidRPr="00B95D70">
        <w:rPr>
          <w:spacing w:val="-1"/>
        </w:rPr>
        <w:t xml:space="preserve"> </w:t>
      </w:r>
      <w:r w:rsidRPr="00B95D70">
        <w:t>execute</w:t>
      </w:r>
      <w:r w:rsidRPr="00B95D70">
        <w:rPr>
          <w:spacing w:val="-1"/>
        </w:rPr>
        <w:t xml:space="preserve"> </w:t>
      </w:r>
      <w:r w:rsidRPr="00B95D70">
        <w:t>trades as</w:t>
      </w:r>
      <w:r w:rsidRPr="00B95D70">
        <w:rPr>
          <w:spacing w:val="-11"/>
        </w:rPr>
        <w:t xml:space="preserve"> </w:t>
      </w:r>
      <w:r w:rsidRPr="00B95D70">
        <w:t>the</w:t>
      </w:r>
      <w:r w:rsidRPr="00B95D70">
        <w:rPr>
          <w:spacing w:val="-10"/>
        </w:rPr>
        <w:t xml:space="preserve"> </w:t>
      </w:r>
      <w:r w:rsidRPr="00B95D70">
        <w:t>market</w:t>
      </w:r>
      <w:r w:rsidRPr="00B95D70">
        <w:rPr>
          <w:spacing w:val="-11"/>
        </w:rPr>
        <w:t xml:space="preserve"> </w:t>
      </w:r>
      <w:r w:rsidRPr="00B95D70">
        <w:t>is</w:t>
      </w:r>
      <w:r w:rsidRPr="00B95D70">
        <w:rPr>
          <w:spacing w:val="-10"/>
        </w:rPr>
        <w:t xml:space="preserve"> </w:t>
      </w:r>
      <w:r w:rsidRPr="00B95D70">
        <w:t>very</w:t>
      </w:r>
      <w:r w:rsidRPr="00B95D70">
        <w:rPr>
          <w:spacing w:val="-11"/>
        </w:rPr>
        <w:t xml:space="preserve"> </w:t>
      </w:r>
      <w:r w:rsidRPr="00B95D70">
        <w:t>volatile</w:t>
      </w:r>
      <w:r w:rsidRPr="00B95D70">
        <w:rPr>
          <w:spacing w:val="-10"/>
        </w:rPr>
        <w:t xml:space="preserve"> </w:t>
      </w:r>
      <w:r w:rsidRPr="00B95D70">
        <w:t>and</w:t>
      </w:r>
      <w:r w:rsidRPr="00B95D70">
        <w:rPr>
          <w:spacing w:val="-11"/>
        </w:rPr>
        <w:t xml:space="preserve"> </w:t>
      </w:r>
      <w:r w:rsidRPr="00B95D70">
        <w:t>there’s</w:t>
      </w:r>
      <w:r w:rsidRPr="00B95D70">
        <w:rPr>
          <w:spacing w:val="-11"/>
        </w:rPr>
        <w:t xml:space="preserve"> </w:t>
      </w:r>
      <w:r w:rsidRPr="00B95D70">
        <w:t>external</w:t>
      </w:r>
      <w:r w:rsidRPr="00B95D70">
        <w:rPr>
          <w:spacing w:val="-10"/>
        </w:rPr>
        <w:t xml:space="preserve"> </w:t>
      </w:r>
      <w:r w:rsidRPr="00B95D70">
        <w:t>factors</w:t>
      </w:r>
      <w:r w:rsidRPr="00B95D70">
        <w:rPr>
          <w:spacing w:val="-11"/>
        </w:rPr>
        <w:t xml:space="preserve"> </w:t>
      </w:r>
      <w:r w:rsidRPr="00B95D70">
        <w:t>constantly</w:t>
      </w:r>
      <w:r w:rsidRPr="00B95D70">
        <w:rPr>
          <w:spacing w:val="-10"/>
        </w:rPr>
        <w:t xml:space="preserve"> </w:t>
      </w:r>
      <w:r w:rsidRPr="00B95D70">
        <w:t>tempering</w:t>
      </w:r>
      <w:r w:rsidRPr="00B95D70">
        <w:rPr>
          <w:spacing w:val="-11"/>
        </w:rPr>
        <w:t xml:space="preserve"> </w:t>
      </w:r>
      <w:r w:rsidRPr="00B95D70">
        <w:t>the</w:t>
      </w:r>
      <w:r w:rsidRPr="00B95D70">
        <w:rPr>
          <w:spacing w:val="-10"/>
        </w:rPr>
        <w:t xml:space="preserve"> </w:t>
      </w:r>
      <w:r w:rsidRPr="00B95D70">
        <w:t>stock</w:t>
      </w:r>
      <w:r w:rsidRPr="00B95D70">
        <w:rPr>
          <w:spacing w:val="-10"/>
        </w:rPr>
        <w:t xml:space="preserve"> </w:t>
      </w:r>
      <w:r w:rsidRPr="00B95D70">
        <w:t>market’s</w:t>
      </w:r>
      <w:r w:rsidRPr="00B95D70">
        <w:rPr>
          <w:spacing w:val="-11"/>
        </w:rPr>
        <w:t xml:space="preserve"> </w:t>
      </w:r>
      <w:r w:rsidRPr="00B95D70">
        <w:t>price</w:t>
      </w:r>
      <w:r w:rsidRPr="00B95D70">
        <w:rPr>
          <w:spacing w:val="-10"/>
        </w:rPr>
        <w:t xml:space="preserve"> </w:t>
      </w:r>
      <w:r w:rsidRPr="00B95D70">
        <w:t>movement</w:t>
      </w:r>
      <w:r w:rsidRPr="00B95D70">
        <w:rPr>
          <w:spacing w:val="-11"/>
        </w:rPr>
        <w:t xml:space="preserve"> </w:t>
      </w:r>
      <w:r w:rsidRPr="00B95D70">
        <w:t xml:space="preserve">[1]. Even though technical indicators are an </w:t>
      </w:r>
      <w:r w:rsidR="000D6B40" w:rsidRPr="00B95D70">
        <w:t>essential tool</w:t>
      </w:r>
      <w:r w:rsidRPr="00B95D70">
        <w:t xml:space="preserve"> for analyzing the stock market, it’s often limited due to their lagging nature.</w:t>
      </w:r>
      <w:r w:rsidRPr="00B95D70">
        <w:rPr>
          <w:spacing w:val="20"/>
        </w:rPr>
        <w:t xml:space="preserve"> </w:t>
      </w:r>
      <w:r w:rsidRPr="00B95D70">
        <w:t xml:space="preserve">For example, Moving Averages provides signal to trader after a stock experience a shift in price and these stock market prices might experience delayed updates causing traders to miss the optimal time to execute the </w:t>
      </w:r>
      <w:r w:rsidRPr="00B95D70">
        <w:lastRenderedPageBreak/>
        <w:t>trades</w:t>
      </w:r>
      <w:r w:rsidRPr="00B95D70">
        <w:rPr>
          <w:spacing w:val="-11"/>
        </w:rPr>
        <w:t xml:space="preserve"> </w:t>
      </w:r>
      <w:r w:rsidRPr="00B95D70">
        <w:t>[3</w:t>
      </w:r>
      <w:r w:rsidR="00503EAC">
        <w:t>]</w:t>
      </w:r>
      <w:r w:rsidRPr="00B95D70">
        <w:t>,</w:t>
      </w:r>
      <w:r w:rsidRPr="00B95D70">
        <w:rPr>
          <w:spacing w:val="-10"/>
        </w:rPr>
        <w:t xml:space="preserve"> </w:t>
      </w:r>
      <w:r w:rsidR="00503EAC">
        <w:rPr>
          <w:spacing w:val="-10"/>
        </w:rPr>
        <w:t>[</w:t>
      </w:r>
      <w:r w:rsidRPr="00B95D70">
        <w:t>4]. Researchers</w:t>
      </w:r>
      <w:r w:rsidRPr="00B95D70">
        <w:rPr>
          <w:spacing w:val="-11"/>
        </w:rPr>
        <w:t xml:space="preserve"> </w:t>
      </w:r>
      <w:r w:rsidRPr="00B95D70">
        <w:t>suggest</w:t>
      </w:r>
      <w:r w:rsidRPr="00B95D70">
        <w:rPr>
          <w:spacing w:val="-11"/>
        </w:rPr>
        <w:t xml:space="preserve"> </w:t>
      </w:r>
      <w:r w:rsidRPr="00B95D70">
        <w:t>enhancements</w:t>
      </w:r>
      <w:r w:rsidRPr="00B95D70">
        <w:rPr>
          <w:spacing w:val="-11"/>
        </w:rPr>
        <w:t xml:space="preserve"> </w:t>
      </w:r>
      <w:r w:rsidRPr="00B95D70">
        <w:t>like</w:t>
      </w:r>
      <w:r w:rsidRPr="00B95D70">
        <w:rPr>
          <w:spacing w:val="-11"/>
        </w:rPr>
        <w:t xml:space="preserve"> </w:t>
      </w:r>
      <w:r w:rsidRPr="00B95D70">
        <w:t>using</w:t>
      </w:r>
      <w:r w:rsidRPr="00B95D70">
        <w:rPr>
          <w:spacing w:val="-11"/>
        </w:rPr>
        <w:t xml:space="preserve"> </w:t>
      </w:r>
      <w:r w:rsidRPr="00B95D70">
        <w:t>regression</w:t>
      </w:r>
      <w:r w:rsidRPr="00B95D70">
        <w:rPr>
          <w:spacing w:val="-11"/>
        </w:rPr>
        <w:t xml:space="preserve"> </w:t>
      </w:r>
      <w:r w:rsidRPr="00B95D70">
        <w:t>techniques</w:t>
      </w:r>
      <w:r w:rsidRPr="00B95D70">
        <w:rPr>
          <w:spacing w:val="-11"/>
        </w:rPr>
        <w:t xml:space="preserve"> </w:t>
      </w:r>
      <w:r w:rsidRPr="00B95D70">
        <w:t>on</w:t>
      </w:r>
      <w:r w:rsidRPr="00B95D70">
        <w:rPr>
          <w:spacing w:val="-11"/>
        </w:rPr>
        <w:t xml:space="preserve"> </w:t>
      </w:r>
      <w:r w:rsidRPr="00B95D70">
        <w:t>moving</w:t>
      </w:r>
      <w:r w:rsidRPr="00B95D70">
        <w:rPr>
          <w:spacing w:val="-11"/>
        </w:rPr>
        <w:t xml:space="preserve"> </w:t>
      </w:r>
      <w:r w:rsidRPr="00B95D70">
        <w:t>averages</w:t>
      </w:r>
      <w:r w:rsidRPr="00B95D70">
        <w:rPr>
          <w:spacing w:val="-11"/>
        </w:rPr>
        <w:t xml:space="preserve"> </w:t>
      </w:r>
      <w:r w:rsidRPr="00B95D70">
        <w:t>to</w:t>
      </w:r>
      <w:r w:rsidRPr="00B95D70">
        <w:rPr>
          <w:spacing w:val="-11"/>
        </w:rPr>
        <w:t xml:space="preserve"> </w:t>
      </w:r>
      <w:r w:rsidRPr="00B95D70">
        <w:t>eliminate</w:t>
      </w:r>
      <w:r w:rsidRPr="00B95D70">
        <w:rPr>
          <w:spacing w:val="-11"/>
        </w:rPr>
        <w:t xml:space="preserve"> </w:t>
      </w:r>
      <w:r w:rsidRPr="00B95D70">
        <w:t>the lag</w:t>
      </w:r>
      <w:r w:rsidRPr="00B95D70">
        <w:rPr>
          <w:spacing w:val="-6"/>
        </w:rPr>
        <w:t xml:space="preserve"> </w:t>
      </w:r>
      <w:r w:rsidRPr="00B95D70">
        <w:t>[2</w:t>
      </w:r>
      <w:r w:rsidR="00503EAC">
        <w:t>]</w:t>
      </w:r>
      <w:r w:rsidRPr="00B95D70">
        <w:t>,</w:t>
      </w:r>
      <w:r w:rsidRPr="00B95D70">
        <w:rPr>
          <w:spacing w:val="-6"/>
        </w:rPr>
        <w:t xml:space="preserve"> </w:t>
      </w:r>
      <w:r w:rsidR="00503EAC">
        <w:rPr>
          <w:spacing w:val="-6"/>
        </w:rPr>
        <w:t>[</w:t>
      </w:r>
      <w:r w:rsidRPr="00B95D70">
        <w:t>3]. In</w:t>
      </w:r>
      <w:r w:rsidRPr="00B95D70">
        <w:rPr>
          <w:spacing w:val="-6"/>
        </w:rPr>
        <w:t xml:space="preserve"> </w:t>
      </w:r>
      <w:r w:rsidRPr="00B95D70">
        <w:t>addition,</w:t>
      </w:r>
      <w:r w:rsidRPr="00B95D70">
        <w:rPr>
          <w:spacing w:val="-6"/>
        </w:rPr>
        <w:t xml:space="preserve"> </w:t>
      </w:r>
      <w:r w:rsidRPr="00B95D70">
        <w:t>using</w:t>
      </w:r>
      <w:r w:rsidRPr="00B95D70">
        <w:rPr>
          <w:spacing w:val="-6"/>
        </w:rPr>
        <w:t xml:space="preserve"> </w:t>
      </w:r>
      <w:r w:rsidRPr="00B95D70">
        <w:t>multiple</w:t>
      </w:r>
      <w:r w:rsidRPr="00B95D70">
        <w:rPr>
          <w:spacing w:val="-6"/>
        </w:rPr>
        <w:t xml:space="preserve"> </w:t>
      </w:r>
      <w:r w:rsidRPr="00B95D70">
        <w:t>technical</w:t>
      </w:r>
      <w:r w:rsidRPr="00B95D70">
        <w:rPr>
          <w:spacing w:val="-6"/>
        </w:rPr>
        <w:t xml:space="preserve"> </w:t>
      </w:r>
      <w:r w:rsidRPr="00B95D70">
        <w:t>indicators</w:t>
      </w:r>
      <w:r w:rsidRPr="00B95D70">
        <w:rPr>
          <w:spacing w:val="-6"/>
        </w:rPr>
        <w:t xml:space="preserve"> </w:t>
      </w:r>
      <w:r w:rsidRPr="00B95D70">
        <w:t>may</w:t>
      </w:r>
      <w:r w:rsidRPr="00B95D70">
        <w:rPr>
          <w:spacing w:val="-6"/>
        </w:rPr>
        <w:t xml:space="preserve"> </w:t>
      </w:r>
      <w:r w:rsidRPr="00B95D70">
        <w:t>improve</w:t>
      </w:r>
      <w:r w:rsidRPr="00B95D70">
        <w:rPr>
          <w:spacing w:val="-6"/>
        </w:rPr>
        <w:t xml:space="preserve"> </w:t>
      </w:r>
      <w:r w:rsidRPr="00B95D70">
        <w:t>the</w:t>
      </w:r>
      <w:r w:rsidRPr="00B95D70">
        <w:rPr>
          <w:spacing w:val="-6"/>
        </w:rPr>
        <w:t xml:space="preserve"> </w:t>
      </w:r>
      <w:r w:rsidRPr="00B95D70">
        <w:t>reliability</w:t>
      </w:r>
      <w:r w:rsidRPr="00B95D70">
        <w:rPr>
          <w:spacing w:val="-6"/>
        </w:rPr>
        <w:t xml:space="preserve"> </w:t>
      </w:r>
      <w:r w:rsidRPr="00B95D70">
        <w:t>of</w:t>
      </w:r>
      <w:r w:rsidRPr="00B95D70">
        <w:rPr>
          <w:spacing w:val="-6"/>
        </w:rPr>
        <w:t xml:space="preserve"> </w:t>
      </w:r>
      <w:r w:rsidRPr="00B95D70">
        <w:t>the</w:t>
      </w:r>
      <w:r w:rsidRPr="00B95D70">
        <w:rPr>
          <w:spacing w:val="-6"/>
        </w:rPr>
        <w:t xml:space="preserve"> </w:t>
      </w:r>
      <w:r w:rsidRPr="00B95D70">
        <w:t>decision</w:t>
      </w:r>
      <w:r w:rsidRPr="00B95D70">
        <w:rPr>
          <w:spacing w:val="-6"/>
        </w:rPr>
        <w:t xml:space="preserve"> </w:t>
      </w:r>
      <w:r w:rsidRPr="00B95D70">
        <w:t>but</w:t>
      </w:r>
      <w:r w:rsidRPr="00B95D70">
        <w:rPr>
          <w:spacing w:val="-6"/>
        </w:rPr>
        <w:t xml:space="preserve"> </w:t>
      </w:r>
      <w:r w:rsidRPr="00B95D70">
        <w:t>selecting</w:t>
      </w:r>
      <w:r w:rsidRPr="00B95D70">
        <w:rPr>
          <w:spacing w:val="-6"/>
        </w:rPr>
        <w:t xml:space="preserve"> </w:t>
      </w:r>
      <w:r w:rsidRPr="00B95D70">
        <w:t>the right</w:t>
      </w:r>
      <w:r w:rsidRPr="00B95D70">
        <w:rPr>
          <w:spacing w:val="-5"/>
        </w:rPr>
        <w:t xml:space="preserve"> </w:t>
      </w:r>
      <w:r w:rsidRPr="00B95D70">
        <w:t>combination</w:t>
      </w:r>
      <w:r w:rsidRPr="00B95D70">
        <w:rPr>
          <w:spacing w:val="-6"/>
        </w:rPr>
        <w:t xml:space="preserve"> </w:t>
      </w:r>
      <w:r w:rsidRPr="00B95D70">
        <w:t>of</w:t>
      </w:r>
      <w:r w:rsidRPr="00B95D70">
        <w:rPr>
          <w:spacing w:val="-5"/>
        </w:rPr>
        <w:t xml:space="preserve"> </w:t>
      </w:r>
      <w:r w:rsidRPr="00B95D70">
        <w:t>technical</w:t>
      </w:r>
      <w:r w:rsidRPr="00B95D70">
        <w:rPr>
          <w:spacing w:val="-6"/>
        </w:rPr>
        <w:t xml:space="preserve"> </w:t>
      </w:r>
      <w:r w:rsidRPr="00B95D70">
        <w:t>indicators</w:t>
      </w:r>
      <w:r w:rsidRPr="00B95D70">
        <w:rPr>
          <w:spacing w:val="-5"/>
        </w:rPr>
        <w:t xml:space="preserve"> </w:t>
      </w:r>
      <w:r w:rsidRPr="00B95D70">
        <w:t>is</w:t>
      </w:r>
      <w:r w:rsidRPr="00B95D70">
        <w:rPr>
          <w:spacing w:val="-6"/>
        </w:rPr>
        <w:t xml:space="preserve"> </w:t>
      </w:r>
      <w:r w:rsidRPr="00B95D70">
        <w:t>still</w:t>
      </w:r>
      <w:r w:rsidRPr="00B95D70">
        <w:rPr>
          <w:spacing w:val="-5"/>
        </w:rPr>
        <w:t xml:space="preserve"> </w:t>
      </w:r>
      <w:r w:rsidRPr="00B95D70">
        <w:t>very</w:t>
      </w:r>
      <w:r w:rsidRPr="00B95D70">
        <w:rPr>
          <w:spacing w:val="-6"/>
        </w:rPr>
        <w:t xml:space="preserve"> </w:t>
      </w:r>
      <w:r w:rsidRPr="00B95D70">
        <w:t>challenging. Some</w:t>
      </w:r>
      <w:r w:rsidRPr="00B95D70">
        <w:rPr>
          <w:spacing w:val="-6"/>
        </w:rPr>
        <w:t xml:space="preserve"> </w:t>
      </w:r>
      <w:r w:rsidRPr="00B95D70">
        <w:t>studies</w:t>
      </w:r>
      <w:r w:rsidRPr="00B95D70">
        <w:rPr>
          <w:spacing w:val="-5"/>
        </w:rPr>
        <w:t xml:space="preserve"> </w:t>
      </w:r>
      <w:r w:rsidRPr="00B95D70">
        <w:t>used</w:t>
      </w:r>
      <w:r w:rsidRPr="00B95D70">
        <w:rPr>
          <w:spacing w:val="-5"/>
        </w:rPr>
        <w:t xml:space="preserve"> </w:t>
      </w:r>
      <w:r w:rsidRPr="00B95D70">
        <w:t>backtesting</w:t>
      </w:r>
      <w:r w:rsidRPr="00B95D70">
        <w:rPr>
          <w:spacing w:val="-5"/>
        </w:rPr>
        <w:t xml:space="preserve"> </w:t>
      </w:r>
      <w:r w:rsidRPr="00B95D70">
        <w:t>as</w:t>
      </w:r>
      <w:r w:rsidRPr="00B95D70">
        <w:rPr>
          <w:spacing w:val="-5"/>
        </w:rPr>
        <w:t xml:space="preserve"> </w:t>
      </w:r>
      <w:r w:rsidRPr="00B95D70">
        <w:t>a</w:t>
      </w:r>
      <w:r w:rsidRPr="00B95D70">
        <w:rPr>
          <w:spacing w:val="-6"/>
        </w:rPr>
        <w:t xml:space="preserve"> </w:t>
      </w:r>
      <w:r w:rsidRPr="00B95D70">
        <w:t>tool</w:t>
      </w:r>
      <w:r w:rsidRPr="00B95D70">
        <w:rPr>
          <w:spacing w:val="-5"/>
        </w:rPr>
        <w:t xml:space="preserve"> </w:t>
      </w:r>
      <w:r w:rsidRPr="00B95D70">
        <w:t>to</w:t>
      </w:r>
      <w:r w:rsidRPr="00B95D70">
        <w:rPr>
          <w:spacing w:val="-6"/>
        </w:rPr>
        <w:t xml:space="preserve"> </w:t>
      </w:r>
      <w:r w:rsidRPr="00B95D70">
        <w:t>improve the technical indicator’s performance to have a more optimized trading strategy [8</w:t>
      </w:r>
      <w:r w:rsidR="00503EAC">
        <w:t>]</w:t>
      </w:r>
      <w:r w:rsidRPr="00B95D70">
        <w:t xml:space="preserve">, </w:t>
      </w:r>
      <w:r w:rsidR="00503EAC">
        <w:t>[</w:t>
      </w:r>
      <w:r w:rsidRPr="00B95D70">
        <w:t>10].</w:t>
      </w:r>
    </w:p>
    <w:p w14:paraId="0760DA70" w14:textId="5033286C" w:rsidR="00624E69" w:rsidRPr="00B95D70" w:rsidRDefault="00DC633D" w:rsidP="000D6B40">
      <w:pPr>
        <w:pStyle w:val="BodyText"/>
        <w:ind w:firstLine="288"/>
        <w:jc w:val="both"/>
      </w:pPr>
      <w:bookmarkStart w:id="1" w:name="_Hlk205411596"/>
      <w:r w:rsidRPr="00B95D70">
        <w:t>Long Short</w:t>
      </w:r>
      <w:r w:rsidR="00B95D70">
        <w:t xml:space="preserve"> </w:t>
      </w:r>
      <w:r w:rsidRPr="00B95D70">
        <w:t>Term Memory (LSTM) is a type of enhanced deep learning neural network that can efficiently learn patterns</w:t>
      </w:r>
      <w:r w:rsidRPr="00B95D70">
        <w:rPr>
          <w:spacing w:val="-9"/>
        </w:rPr>
        <w:t xml:space="preserve"> </w:t>
      </w:r>
      <w:r w:rsidRPr="00B95D70">
        <w:t>in</w:t>
      </w:r>
      <w:r w:rsidRPr="00B95D70">
        <w:rPr>
          <w:spacing w:val="-9"/>
        </w:rPr>
        <w:t xml:space="preserve"> </w:t>
      </w:r>
      <w:r w:rsidRPr="00B95D70">
        <w:t>long</w:t>
      </w:r>
      <w:r w:rsidRPr="00B95D70">
        <w:rPr>
          <w:spacing w:val="-9"/>
        </w:rPr>
        <w:t xml:space="preserve"> </w:t>
      </w:r>
      <w:r w:rsidRPr="00B95D70">
        <w:t>sequences</w:t>
      </w:r>
      <w:r w:rsidRPr="00B95D70">
        <w:rPr>
          <w:spacing w:val="-9"/>
        </w:rPr>
        <w:t xml:space="preserve"> </w:t>
      </w:r>
      <w:r w:rsidRPr="00B95D70">
        <w:t>of</w:t>
      </w:r>
      <w:r w:rsidRPr="00B95D70">
        <w:rPr>
          <w:spacing w:val="-9"/>
        </w:rPr>
        <w:t xml:space="preserve"> </w:t>
      </w:r>
      <w:r w:rsidRPr="00B95D70">
        <w:t>data</w:t>
      </w:r>
      <w:r w:rsidRPr="00B95D70">
        <w:rPr>
          <w:spacing w:val="-9"/>
        </w:rPr>
        <w:t xml:space="preserve"> </w:t>
      </w:r>
      <w:r w:rsidRPr="00B95D70">
        <w:t>[2</w:t>
      </w:r>
      <w:r w:rsidR="00503EAC">
        <w:t>]</w:t>
      </w:r>
      <w:r w:rsidRPr="00B95D70">
        <w:t>,</w:t>
      </w:r>
      <w:r w:rsidRPr="00B95D70">
        <w:rPr>
          <w:spacing w:val="-8"/>
        </w:rPr>
        <w:t xml:space="preserve"> </w:t>
      </w:r>
      <w:r w:rsidR="00503EAC">
        <w:rPr>
          <w:spacing w:val="-8"/>
        </w:rPr>
        <w:t>[</w:t>
      </w:r>
      <w:r w:rsidRPr="00B95D70">
        <w:t>4</w:t>
      </w:r>
      <w:r w:rsidR="00503EAC">
        <w:t>]</w:t>
      </w:r>
      <w:r w:rsidRPr="00B95D70">
        <w:t>,</w:t>
      </w:r>
      <w:r w:rsidRPr="00B95D70">
        <w:rPr>
          <w:spacing w:val="-8"/>
        </w:rPr>
        <w:t xml:space="preserve"> </w:t>
      </w:r>
      <w:r w:rsidR="00503EAC">
        <w:rPr>
          <w:spacing w:val="-8"/>
        </w:rPr>
        <w:t>[</w:t>
      </w:r>
      <w:r w:rsidRPr="00B95D70">
        <w:t>5]. Unlike</w:t>
      </w:r>
      <w:r w:rsidRPr="00B95D70">
        <w:rPr>
          <w:spacing w:val="-9"/>
        </w:rPr>
        <w:t xml:space="preserve"> </w:t>
      </w:r>
      <w:r w:rsidRPr="00B95D70">
        <w:t>traditional</w:t>
      </w:r>
      <w:r w:rsidRPr="00B95D70">
        <w:rPr>
          <w:spacing w:val="-9"/>
        </w:rPr>
        <w:t xml:space="preserve"> </w:t>
      </w:r>
      <w:r w:rsidRPr="00B95D70">
        <w:t>RNNs,</w:t>
      </w:r>
      <w:r w:rsidRPr="00B95D70">
        <w:rPr>
          <w:spacing w:val="-8"/>
        </w:rPr>
        <w:t xml:space="preserve"> </w:t>
      </w:r>
      <w:r w:rsidRPr="00B95D70">
        <w:t>the</w:t>
      </w:r>
      <w:r w:rsidRPr="00B95D70">
        <w:rPr>
          <w:spacing w:val="-9"/>
        </w:rPr>
        <w:t xml:space="preserve"> </w:t>
      </w:r>
      <w:r w:rsidRPr="00B95D70">
        <w:t>LSTM</w:t>
      </w:r>
      <w:r w:rsidRPr="00B95D70">
        <w:rPr>
          <w:spacing w:val="-9"/>
        </w:rPr>
        <w:t xml:space="preserve"> </w:t>
      </w:r>
      <w:r w:rsidRPr="00B95D70">
        <w:t>model</w:t>
      </w:r>
      <w:r w:rsidRPr="00B95D70">
        <w:rPr>
          <w:spacing w:val="-9"/>
        </w:rPr>
        <w:t xml:space="preserve"> </w:t>
      </w:r>
      <w:r w:rsidRPr="00B95D70">
        <w:t>contains</w:t>
      </w:r>
      <w:r w:rsidRPr="00B95D70">
        <w:rPr>
          <w:spacing w:val="-9"/>
        </w:rPr>
        <w:t xml:space="preserve"> </w:t>
      </w:r>
      <w:r w:rsidRPr="00B95D70">
        <w:t>a</w:t>
      </w:r>
      <w:r w:rsidRPr="00B95D70">
        <w:rPr>
          <w:spacing w:val="-9"/>
        </w:rPr>
        <w:t xml:space="preserve"> </w:t>
      </w:r>
      <w:r w:rsidRPr="00B95D70">
        <w:t>memory</w:t>
      </w:r>
      <w:r w:rsidRPr="00B95D70">
        <w:rPr>
          <w:spacing w:val="-9"/>
        </w:rPr>
        <w:t xml:space="preserve"> </w:t>
      </w:r>
      <w:r w:rsidRPr="00B95D70">
        <w:t>cell,</w:t>
      </w:r>
      <w:r w:rsidRPr="00B95D70">
        <w:rPr>
          <w:spacing w:val="-8"/>
        </w:rPr>
        <w:t xml:space="preserve"> </w:t>
      </w:r>
      <w:r w:rsidRPr="00B95D70">
        <w:t>which is</w:t>
      </w:r>
      <w:r w:rsidRPr="00B95D70">
        <w:rPr>
          <w:spacing w:val="-9"/>
        </w:rPr>
        <w:t xml:space="preserve"> </w:t>
      </w:r>
      <w:r w:rsidRPr="00B95D70">
        <w:t>a</w:t>
      </w:r>
      <w:r w:rsidRPr="00B95D70">
        <w:rPr>
          <w:spacing w:val="-9"/>
        </w:rPr>
        <w:t xml:space="preserve"> </w:t>
      </w:r>
      <w:r w:rsidRPr="00B95D70">
        <w:t>container</w:t>
      </w:r>
      <w:r w:rsidRPr="00B95D70">
        <w:rPr>
          <w:spacing w:val="-9"/>
        </w:rPr>
        <w:t xml:space="preserve"> </w:t>
      </w:r>
      <w:r w:rsidRPr="00B95D70">
        <w:t>that</w:t>
      </w:r>
      <w:r w:rsidRPr="00B95D70">
        <w:rPr>
          <w:spacing w:val="-9"/>
        </w:rPr>
        <w:t xml:space="preserve"> </w:t>
      </w:r>
      <w:r w:rsidRPr="00B95D70">
        <w:t>can</w:t>
      </w:r>
      <w:r w:rsidRPr="00B95D70">
        <w:rPr>
          <w:spacing w:val="-9"/>
        </w:rPr>
        <w:t xml:space="preserve"> </w:t>
      </w:r>
      <w:r w:rsidRPr="00B95D70">
        <w:t>hold</w:t>
      </w:r>
      <w:r w:rsidRPr="00B95D70">
        <w:rPr>
          <w:spacing w:val="-9"/>
        </w:rPr>
        <w:t xml:space="preserve"> </w:t>
      </w:r>
      <w:r w:rsidRPr="00B95D70">
        <w:t>information</w:t>
      </w:r>
      <w:r w:rsidRPr="00B95D70">
        <w:rPr>
          <w:spacing w:val="-9"/>
        </w:rPr>
        <w:t xml:space="preserve"> </w:t>
      </w:r>
      <w:r w:rsidRPr="00B95D70">
        <w:t>for</w:t>
      </w:r>
      <w:r w:rsidRPr="00B95D70">
        <w:rPr>
          <w:spacing w:val="-9"/>
        </w:rPr>
        <w:t xml:space="preserve"> </w:t>
      </w:r>
      <w:r w:rsidRPr="00B95D70">
        <w:t>an</w:t>
      </w:r>
      <w:r w:rsidRPr="00B95D70">
        <w:rPr>
          <w:spacing w:val="-9"/>
        </w:rPr>
        <w:t xml:space="preserve"> </w:t>
      </w:r>
      <w:r w:rsidRPr="00B95D70">
        <w:t>extended</w:t>
      </w:r>
      <w:r w:rsidRPr="00B95D70">
        <w:rPr>
          <w:spacing w:val="-9"/>
        </w:rPr>
        <w:t xml:space="preserve"> </w:t>
      </w:r>
      <w:r w:rsidRPr="00B95D70">
        <w:t>period</w:t>
      </w:r>
      <w:r w:rsidRPr="00B95D70">
        <w:rPr>
          <w:spacing w:val="-9"/>
        </w:rPr>
        <w:t xml:space="preserve"> </w:t>
      </w:r>
      <w:r w:rsidRPr="00B95D70">
        <w:t>[6</w:t>
      </w:r>
      <w:r w:rsidR="00503EAC">
        <w:t>]</w:t>
      </w:r>
      <w:r w:rsidRPr="00B95D70">
        <w:t>,</w:t>
      </w:r>
      <w:r w:rsidRPr="00B95D70">
        <w:rPr>
          <w:spacing w:val="-8"/>
        </w:rPr>
        <w:t xml:space="preserve"> </w:t>
      </w:r>
      <w:r w:rsidR="00503EAC">
        <w:rPr>
          <w:spacing w:val="-8"/>
        </w:rPr>
        <w:t>[</w:t>
      </w:r>
      <w:r w:rsidRPr="00B95D70">
        <w:t>14]. The</w:t>
      </w:r>
      <w:r w:rsidRPr="00B95D70">
        <w:rPr>
          <w:spacing w:val="-9"/>
        </w:rPr>
        <w:t xml:space="preserve"> </w:t>
      </w:r>
      <w:r w:rsidRPr="00B95D70">
        <w:t>primary</w:t>
      </w:r>
      <w:r w:rsidRPr="00B95D70">
        <w:rPr>
          <w:spacing w:val="-9"/>
        </w:rPr>
        <w:t xml:space="preserve"> </w:t>
      </w:r>
      <w:r w:rsidRPr="00B95D70">
        <w:t>objective</w:t>
      </w:r>
      <w:r w:rsidRPr="00B95D70">
        <w:rPr>
          <w:spacing w:val="-9"/>
        </w:rPr>
        <w:t xml:space="preserve"> </w:t>
      </w:r>
      <w:r w:rsidRPr="00B95D70">
        <w:t>of</w:t>
      </w:r>
      <w:r w:rsidRPr="00B95D70">
        <w:rPr>
          <w:spacing w:val="-9"/>
        </w:rPr>
        <w:t xml:space="preserve"> </w:t>
      </w:r>
      <w:r w:rsidRPr="00B95D70">
        <w:t>LSTM</w:t>
      </w:r>
      <w:r w:rsidRPr="00B95D70">
        <w:rPr>
          <w:spacing w:val="-9"/>
        </w:rPr>
        <w:t xml:space="preserve"> </w:t>
      </w:r>
      <w:r w:rsidRPr="00B95D70">
        <w:t>is</w:t>
      </w:r>
      <w:r w:rsidRPr="00B95D70">
        <w:rPr>
          <w:spacing w:val="-9"/>
        </w:rPr>
        <w:t xml:space="preserve"> </w:t>
      </w:r>
      <w:r w:rsidRPr="00B95D70">
        <w:t>to</w:t>
      </w:r>
      <w:r w:rsidRPr="00B95D70">
        <w:rPr>
          <w:spacing w:val="-9"/>
        </w:rPr>
        <w:t xml:space="preserve"> </w:t>
      </w:r>
      <w:r w:rsidRPr="00B95D70">
        <w:t>eliminate the</w:t>
      </w:r>
      <w:r w:rsidRPr="00B95D70">
        <w:rPr>
          <w:spacing w:val="-11"/>
        </w:rPr>
        <w:t xml:space="preserve"> </w:t>
      </w:r>
      <w:r w:rsidRPr="00B95D70">
        <w:t>vanishing</w:t>
      </w:r>
      <w:r w:rsidRPr="00B95D70">
        <w:rPr>
          <w:spacing w:val="-11"/>
        </w:rPr>
        <w:t xml:space="preserve"> </w:t>
      </w:r>
      <w:r w:rsidRPr="00B95D70">
        <w:t>gradient</w:t>
      </w:r>
      <w:r w:rsidRPr="00B95D70">
        <w:rPr>
          <w:spacing w:val="-11"/>
        </w:rPr>
        <w:t xml:space="preserve"> </w:t>
      </w:r>
      <w:r w:rsidRPr="00B95D70">
        <w:t>problem</w:t>
      </w:r>
      <w:r w:rsidRPr="00B95D70">
        <w:rPr>
          <w:spacing w:val="-11"/>
        </w:rPr>
        <w:t xml:space="preserve"> </w:t>
      </w:r>
      <w:r w:rsidRPr="00B95D70">
        <w:t>which</w:t>
      </w:r>
      <w:r w:rsidRPr="00B95D70">
        <w:rPr>
          <w:spacing w:val="-11"/>
        </w:rPr>
        <w:t xml:space="preserve"> </w:t>
      </w:r>
      <w:r w:rsidRPr="00B95D70">
        <w:t>is</w:t>
      </w:r>
      <w:r w:rsidRPr="00B95D70">
        <w:rPr>
          <w:spacing w:val="-11"/>
        </w:rPr>
        <w:t xml:space="preserve"> </w:t>
      </w:r>
      <w:r w:rsidRPr="00B95D70">
        <w:t>common</w:t>
      </w:r>
      <w:r w:rsidRPr="00B95D70">
        <w:rPr>
          <w:spacing w:val="-11"/>
        </w:rPr>
        <w:t xml:space="preserve"> </w:t>
      </w:r>
      <w:r w:rsidRPr="00B95D70">
        <w:t>in</w:t>
      </w:r>
      <w:r w:rsidRPr="00B95D70">
        <w:rPr>
          <w:spacing w:val="-11"/>
        </w:rPr>
        <w:t xml:space="preserve"> </w:t>
      </w:r>
      <w:r w:rsidRPr="00B95D70">
        <w:t>traditional</w:t>
      </w:r>
      <w:r w:rsidRPr="00B95D70">
        <w:rPr>
          <w:spacing w:val="-11"/>
        </w:rPr>
        <w:t xml:space="preserve"> </w:t>
      </w:r>
      <w:r w:rsidRPr="00B95D70">
        <w:t>RNNs</w:t>
      </w:r>
      <w:r w:rsidRPr="00B95D70">
        <w:rPr>
          <w:spacing w:val="-11"/>
        </w:rPr>
        <w:t xml:space="preserve"> </w:t>
      </w:r>
      <w:r w:rsidRPr="00B95D70">
        <w:t>[2</w:t>
      </w:r>
      <w:r w:rsidR="00503EAC">
        <w:t>]</w:t>
      </w:r>
      <w:r w:rsidRPr="00B95D70">
        <w:t>,</w:t>
      </w:r>
      <w:r w:rsidRPr="00B95D70">
        <w:rPr>
          <w:spacing w:val="-9"/>
        </w:rPr>
        <w:t xml:space="preserve"> </w:t>
      </w:r>
      <w:r w:rsidR="00503EAC">
        <w:rPr>
          <w:spacing w:val="-9"/>
        </w:rPr>
        <w:t>[</w:t>
      </w:r>
      <w:r w:rsidRPr="00B95D70">
        <w:t>4</w:t>
      </w:r>
      <w:r w:rsidR="00503EAC">
        <w:t>]</w:t>
      </w:r>
      <w:r w:rsidRPr="00B95D70">
        <w:t>,</w:t>
      </w:r>
      <w:r w:rsidRPr="00B95D70">
        <w:rPr>
          <w:spacing w:val="-10"/>
        </w:rPr>
        <w:t xml:space="preserve"> </w:t>
      </w:r>
      <w:r w:rsidR="00503EAC">
        <w:rPr>
          <w:spacing w:val="-10"/>
        </w:rPr>
        <w:t>[</w:t>
      </w:r>
      <w:r w:rsidRPr="00B95D70">
        <w:t>7</w:t>
      </w:r>
      <w:r w:rsidR="00503EAC">
        <w:t>]</w:t>
      </w:r>
      <w:r w:rsidRPr="00B95D70">
        <w:t>,</w:t>
      </w:r>
      <w:r w:rsidRPr="00B95D70">
        <w:rPr>
          <w:spacing w:val="-9"/>
        </w:rPr>
        <w:t xml:space="preserve"> </w:t>
      </w:r>
      <w:r w:rsidR="00503EAC">
        <w:rPr>
          <w:spacing w:val="-9"/>
        </w:rPr>
        <w:t>[</w:t>
      </w:r>
      <w:r w:rsidRPr="00B95D70">
        <w:t>14].</w:t>
      </w:r>
      <w:r w:rsidRPr="00B95D70">
        <w:rPr>
          <w:spacing w:val="4"/>
        </w:rPr>
        <w:t xml:space="preserve"> </w:t>
      </w:r>
      <w:r w:rsidRPr="00B95D70">
        <w:t>LSTM</w:t>
      </w:r>
      <w:r w:rsidRPr="00B95D70">
        <w:rPr>
          <w:spacing w:val="-11"/>
        </w:rPr>
        <w:t xml:space="preserve"> </w:t>
      </w:r>
      <w:r w:rsidRPr="00B95D70">
        <w:t>architectures</w:t>
      </w:r>
      <w:r w:rsidRPr="00B95D70">
        <w:rPr>
          <w:spacing w:val="-11"/>
        </w:rPr>
        <w:t xml:space="preserve"> </w:t>
      </w:r>
      <w:r w:rsidRPr="00B95D70">
        <w:t>are</w:t>
      </w:r>
      <w:r w:rsidRPr="00B95D70">
        <w:rPr>
          <w:spacing w:val="-11"/>
        </w:rPr>
        <w:t xml:space="preserve"> </w:t>
      </w:r>
      <w:r w:rsidRPr="00B95D70">
        <w:t>capable</w:t>
      </w:r>
      <w:r w:rsidRPr="00B95D70">
        <w:rPr>
          <w:spacing w:val="-11"/>
        </w:rPr>
        <w:t xml:space="preserve"> </w:t>
      </w:r>
      <w:r w:rsidRPr="00B95D70">
        <w:t>of learning</w:t>
      </w:r>
      <w:r w:rsidRPr="00B95D70">
        <w:rPr>
          <w:spacing w:val="-5"/>
        </w:rPr>
        <w:t xml:space="preserve"> </w:t>
      </w:r>
      <w:r w:rsidRPr="00B95D70">
        <w:t>long</w:t>
      </w:r>
      <w:r w:rsidR="00B95D70">
        <w:t xml:space="preserve"> </w:t>
      </w:r>
      <w:r w:rsidRPr="00B95D70">
        <w:t>term</w:t>
      </w:r>
      <w:r w:rsidRPr="00B95D70">
        <w:rPr>
          <w:spacing w:val="-4"/>
        </w:rPr>
        <w:t xml:space="preserve"> </w:t>
      </w:r>
      <w:r w:rsidRPr="00B95D70">
        <w:t>dependencies</w:t>
      </w:r>
      <w:r w:rsidRPr="00B95D70">
        <w:rPr>
          <w:spacing w:val="-5"/>
        </w:rPr>
        <w:t xml:space="preserve"> </w:t>
      </w:r>
      <w:r w:rsidRPr="00B95D70">
        <w:t>in</w:t>
      </w:r>
      <w:r w:rsidRPr="00B95D70">
        <w:rPr>
          <w:spacing w:val="-4"/>
        </w:rPr>
        <w:t xml:space="preserve"> </w:t>
      </w:r>
      <w:r w:rsidRPr="00B95D70">
        <w:t>sequential</w:t>
      </w:r>
      <w:r w:rsidRPr="00B95D70">
        <w:rPr>
          <w:spacing w:val="-5"/>
        </w:rPr>
        <w:t xml:space="preserve"> </w:t>
      </w:r>
      <w:r w:rsidRPr="00B95D70">
        <w:t>data</w:t>
      </w:r>
      <w:r w:rsidRPr="00B95D70">
        <w:rPr>
          <w:spacing w:val="-4"/>
        </w:rPr>
        <w:t xml:space="preserve"> </w:t>
      </w:r>
      <w:r w:rsidRPr="00B95D70">
        <w:t>[13].</w:t>
      </w:r>
      <w:r w:rsidRPr="00B95D70">
        <w:rPr>
          <w:spacing w:val="9"/>
        </w:rPr>
        <w:t xml:space="preserve"> </w:t>
      </w:r>
      <w:r w:rsidRPr="00B95D70">
        <w:t>Hyperparameter</w:t>
      </w:r>
      <w:r w:rsidRPr="00B95D70">
        <w:rPr>
          <w:spacing w:val="-4"/>
        </w:rPr>
        <w:t xml:space="preserve"> </w:t>
      </w:r>
      <w:r w:rsidRPr="00B95D70">
        <w:t>tuning</w:t>
      </w:r>
      <w:r w:rsidRPr="00B95D70">
        <w:rPr>
          <w:spacing w:val="-5"/>
        </w:rPr>
        <w:t xml:space="preserve"> </w:t>
      </w:r>
      <w:r w:rsidRPr="00B95D70">
        <w:t>and</w:t>
      </w:r>
      <w:r w:rsidRPr="00B95D70">
        <w:rPr>
          <w:spacing w:val="-4"/>
        </w:rPr>
        <w:t xml:space="preserve"> </w:t>
      </w:r>
      <w:r w:rsidRPr="00B95D70">
        <w:t>preprocessing</w:t>
      </w:r>
      <w:r w:rsidRPr="00B95D70">
        <w:rPr>
          <w:spacing w:val="-5"/>
        </w:rPr>
        <w:t xml:space="preserve"> </w:t>
      </w:r>
      <w:r w:rsidRPr="00B95D70">
        <w:t>could</w:t>
      </w:r>
      <w:r w:rsidRPr="00B95D70">
        <w:rPr>
          <w:spacing w:val="-4"/>
        </w:rPr>
        <w:t xml:space="preserve"> </w:t>
      </w:r>
      <w:r w:rsidRPr="00B95D70">
        <w:rPr>
          <w:spacing w:val="-2"/>
        </w:rPr>
        <w:t xml:space="preserve">potentially </w:t>
      </w:r>
      <w:r w:rsidRPr="00B95D70">
        <w:t>improve a model’s performance [5</w:t>
      </w:r>
      <w:r w:rsidR="00503EAC">
        <w:t>]</w:t>
      </w:r>
      <w:r w:rsidRPr="00B95D70">
        <w:t xml:space="preserve">, </w:t>
      </w:r>
      <w:r w:rsidR="00503EAC">
        <w:t>[</w:t>
      </w:r>
      <w:r w:rsidRPr="00B95D70">
        <w:t>15].</w:t>
      </w:r>
      <w:r w:rsidRPr="00B95D70">
        <w:rPr>
          <w:spacing w:val="40"/>
        </w:rPr>
        <w:t xml:space="preserve"> </w:t>
      </w:r>
      <w:r w:rsidRPr="00B95D70">
        <w:t>Hence, LSTM has been adopted by researchers to predict the future stock market</w:t>
      </w:r>
      <w:r w:rsidRPr="00B95D70">
        <w:rPr>
          <w:spacing w:val="-13"/>
        </w:rPr>
        <w:t xml:space="preserve"> </w:t>
      </w:r>
      <w:r w:rsidRPr="00B95D70">
        <w:t>price.</w:t>
      </w:r>
      <w:r w:rsidRPr="00B95D70">
        <w:rPr>
          <w:spacing w:val="-12"/>
        </w:rPr>
        <w:t xml:space="preserve"> </w:t>
      </w:r>
      <w:r w:rsidRPr="00B95D70">
        <w:t>According</w:t>
      </w:r>
      <w:r w:rsidRPr="00B95D70">
        <w:rPr>
          <w:spacing w:val="-7"/>
        </w:rPr>
        <w:t xml:space="preserve"> </w:t>
      </w:r>
      <w:r w:rsidRPr="00B95D70">
        <w:t>to</w:t>
      </w:r>
      <w:r w:rsidRPr="00B95D70">
        <w:rPr>
          <w:spacing w:val="-6"/>
        </w:rPr>
        <w:t xml:space="preserve"> </w:t>
      </w:r>
      <w:r w:rsidRPr="00B95D70">
        <w:t>Piravechsakul</w:t>
      </w:r>
      <w:r w:rsidRPr="00B95D70">
        <w:rPr>
          <w:spacing w:val="-6"/>
        </w:rPr>
        <w:t xml:space="preserve"> </w:t>
      </w:r>
      <w:r w:rsidRPr="00B95D70">
        <w:t>et al.</w:t>
      </w:r>
      <w:r w:rsidRPr="00B95D70">
        <w:rPr>
          <w:spacing w:val="-13"/>
        </w:rPr>
        <w:t xml:space="preserve"> </w:t>
      </w:r>
      <w:r w:rsidRPr="00503EAC">
        <w:t>[4]</w:t>
      </w:r>
      <w:r w:rsidRPr="00B95D70">
        <w:rPr>
          <w:spacing w:val="9"/>
        </w:rPr>
        <w:t>,</w:t>
      </w:r>
      <w:r w:rsidRPr="00B95D70">
        <w:rPr>
          <w:spacing w:val="-5"/>
        </w:rPr>
        <w:t xml:space="preserve"> </w:t>
      </w:r>
      <w:r w:rsidRPr="00B95D70">
        <w:t>Xue,</w:t>
      </w:r>
      <w:r w:rsidRPr="00B95D70">
        <w:rPr>
          <w:spacing w:val="-5"/>
        </w:rPr>
        <w:t xml:space="preserve"> </w:t>
      </w:r>
      <w:r w:rsidRPr="00B95D70">
        <w:t>Qin,</w:t>
      </w:r>
      <w:r w:rsidRPr="00B95D70">
        <w:rPr>
          <w:spacing w:val="-6"/>
        </w:rPr>
        <w:t xml:space="preserve"> </w:t>
      </w:r>
      <w:r w:rsidRPr="00B95D70">
        <w:t>and</w:t>
      </w:r>
      <w:r w:rsidRPr="00B95D70">
        <w:rPr>
          <w:spacing w:val="-6"/>
        </w:rPr>
        <w:t xml:space="preserve"> </w:t>
      </w:r>
      <w:r w:rsidRPr="00B95D70">
        <w:t>Fu</w:t>
      </w:r>
      <w:r w:rsidRPr="00B95D70">
        <w:rPr>
          <w:spacing w:val="-13"/>
        </w:rPr>
        <w:t xml:space="preserve"> </w:t>
      </w:r>
      <w:r w:rsidRPr="00503EAC">
        <w:t>[6]</w:t>
      </w:r>
      <w:r w:rsidRPr="00B95D70">
        <w:rPr>
          <w:spacing w:val="15"/>
        </w:rPr>
        <w:t xml:space="preserve"> </w:t>
      </w:r>
      <w:r w:rsidRPr="00B95D70">
        <w:t>and</w:t>
      </w:r>
      <w:r w:rsidRPr="00B95D70">
        <w:rPr>
          <w:spacing w:val="-6"/>
        </w:rPr>
        <w:t xml:space="preserve"> </w:t>
      </w:r>
      <w:r w:rsidRPr="00B95D70">
        <w:t>Fahd</w:t>
      </w:r>
      <w:r w:rsidRPr="00B95D70">
        <w:rPr>
          <w:spacing w:val="-6"/>
        </w:rPr>
        <w:t xml:space="preserve"> </w:t>
      </w:r>
      <w:r w:rsidRPr="00B95D70">
        <w:t>et al.</w:t>
      </w:r>
      <w:r w:rsidRPr="00503EAC">
        <w:rPr>
          <w:spacing w:val="-13"/>
        </w:rPr>
        <w:t xml:space="preserve"> </w:t>
      </w:r>
      <w:r w:rsidRPr="00503EAC">
        <w:rPr>
          <w:spacing w:val="9"/>
        </w:rPr>
        <w:t>[7]</w:t>
      </w:r>
      <w:r w:rsidRPr="00B95D70">
        <w:rPr>
          <w:spacing w:val="9"/>
        </w:rPr>
        <w:t>,</w:t>
      </w:r>
      <w:r w:rsidRPr="00B95D70">
        <w:rPr>
          <w:spacing w:val="-5"/>
        </w:rPr>
        <w:t xml:space="preserve"> </w:t>
      </w:r>
      <w:r w:rsidRPr="00B95D70">
        <w:t>LSTM</w:t>
      </w:r>
      <w:r w:rsidRPr="00B95D70">
        <w:rPr>
          <w:spacing w:val="-6"/>
        </w:rPr>
        <w:t xml:space="preserve"> </w:t>
      </w:r>
      <w:r w:rsidRPr="00B95D70">
        <w:t>contains</w:t>
      </w:r>
      <w:r w:rsidRPr="00B95D70">
        <w:rPr>
          <w:spacing w:val="-6"/>
        </w:rPr>
        <w:t xml:space="preserve"> </w:t>
      </w:r>
      <w:r w:rsidRPr="00B95D70">
        <w:t>a</w:t>
      </w:r>
      <w:r w:rsidRPr="00B95D70">
        <w:rPr>
          <w:spacing w:val="-6"/>
        </w:rPr>
        <w:t xml:space="preserve"> </w:t>
      </w:r>
      <w:r w:rsidRPr="00B95D70">
        <w:t>memory</w:t>
      </w:r>
      <w:r w:rsidRPr="00B95D70">
        <w:rPr>
          <w:spacing w:val="-6"/>
        </w:rPr>
        <w:t xml:space="preserve"> </w:t>
      </w:r>
      <w:r w:rsidRPr="00B95D70">
        <w:t>cell controlled by three different gates, being Input gate, Forget gate and Output gate [4</w:t>
      </w:r>
      <w:r w:rsidR="00503EAC">
        <w:t>]</w:t>
      </w:r>
      <w:r w:rsidRPr="00B95D70">
        <w:t xml:space="preserve">, </w:t>
      </w:r>
      <w:r w:rsidR="00503EAC">
        <w:t>[</w:t>
      </w:r>
      <w:r w:rsidRPr="00B95D70">
        <w:t>6</w:t>
      </w:r>
      <w:r w:rsidR="00503EAC">
        <w:t>]</w:t>
      </w:r>
      <w:r w:rsidRPr="00B95D70">
        <w:t xml:space="preserve">, </w:t>
      </w:r>
      <w:r w:rsidR="00503EAC">
        <w:t>[</w:t>
      </w:r>
      <w:r w:rsidRPr="00B95D70">
        <w:t>7].</w:t>
      </w:r>
    </w:p>
    <w:bookmarkEnd w:id="1"/>
    <w:p w14:paraId="05CCA0A4" w14:textId="73C2E964" w:rsidR="00DC633D" w:rsidRPr="00B95D70" w:rsidRDefault="00DC633D" w:rsidP="000D6B40">
      <w:pPr>
        <w:pStyle w:val="BodyText"/>
        <w:ind w:firstLine="288"/>
        <w:jc w:val="both"/>
      </w:pPr>
      <w:r w:rsidRPr="00B95D70">
        <w:t>Input</w:t>
      </w:r>
      <w:r w:rsidRPr="00B95D70">
        <w:rPr>
          <w:spacing w:val="-6"/>
        </w:rPr>
        <w:t xml:space="preserve"> </w:t>
      </w:r>
      <w:r w:rsidRPr="00B95D70">
        <w:t>Gate: Decides</w:t>
      </w:r>
      <w:r w:rsidRPr="00B95D70">
        <w:rPr>
          <w:spacing w:val="-6"/>
        </w:rPr>
        <w:t xml:space="preserve"> </w:t>
      </w:r>
      <w:r w:rsidRPr="00B95D70">
        <w:t>what</w:t>
      </w:r>
      <w:r w:rsidRPr="00B95D70">
        <w:rPr>
          <w:spacing w:val="-6"/>
        </w:rPr>
        <w:t xml:space="preserve"> </w:t>
      </w:r>
      <w:r w:rsidRPr="00B95D70">
        <w:t>new</w:t>
      </w:r>
      <w:r w:rsidRPr="00B95D70">
        <w:rPr>
          <w:spacing w:val="-6"/>
        </w:rPr>
        <w:t xml:space="preserve"> </w:t>
      </w:r>
      <w:r w:rsidRPr="00B95D70">
        <w:t>information</w:t>
      </w:r>
      <w:r w:rsidRPr="00B95D70">
        <w:rPr>
          <w:spacing w:val="-6"/>
        </w:rPr>
        <w:t xml:space="preserve"> </w:t>
      </w:r>
      <w:r w:rsidRPr="00B95D70">
        <w:t>should</w:t>
      </w:r>
      <w:r w:rsidRPr="00B95D70">
        <w:rPr>
          <w:spacing w:val="-6"/>
        </w:rPr>
        <w:t xml:space="preserve"> </w:t>
      </w:r>
      <w:r w:rsidRPr="00B95D70">
        <w:t>be</w:t>
      </w:r>
      <w:r w:rsidRPr="00B95D70">
        <w:rPr>
          <w:spacing w:val="-6"/>
        </w:rPr>
        <w:t xml:space="preserve"> </w:t>
      </w:r>
      <w:r w:rsidRPr="00B95D70">
        <w:t>added</w:t>
      </w:r>
      <w:r w:rsidRPr="00B95D70">
        <w:rPr>
          <w:spacing w:val="-6"/>
        </w:rPr>
        <w:t xml:space="preserve"> </w:t>
      </w:r>
      <w:r w:rsidRPr="00B95D70">
        <w:t>to</w:t>
      </w:r>
      <w:r w:rsidRPr="00B95D70">
        <w:rPr>
          <w:spacing w:val="-6"/>
        </w:rPr>
        <w:t xml:space="preserve"> </w:t>
      </w:r>
      <w:r w:rsidRPr="00B95D70">
        <w:t>the</w:t>
      </w:r>
      <w:r w:rsidRPr="00B95D70">
        <w:rPr>
          <w:spacing w:val="-6"/>
        </w:rPr>
        <w:t xml:space="preserve"> </w:t>
      </w:r>
      <w:r w:rsidRPr="00B95D70">
        <w:t>memory. It</w:t>
      </w:r>
      <w:r w:rsidRPr="00B95D70">
        <w:rPr>
          <w:spacing w:val="-6"/>
        </w:rPr>
        <w:t xml:space="preserve"> </w:t>
      </w:r>
      <w:r w:rsidRPr="00B95D70">
        <w:t>checks</w:t>
      </w:r>
      <w:r w:rsidRPr="00B95D70">
        <w:rPr>
          <w:spacing w:val="-6"/>
        </w:rPr>
        <w:t xml:space="preserve"> </w:t>
      </w:r>
      <w:r w:rsidRPr="00B95D70">
        <w:t>the</w:t>
      </w:r>
      <w:r w:rsidRPr="00B95D70">
        <w:rPr>
          <w:spacing w:val="-6"/>
        </w:rPr>
        <w:t xml:space="preserve"> </w:t>
      </w:r>
      <w:r w:rsidRPr="00B95D70">
        <w:t>current</w:t>
      </w:r>
      <w:r w:rsidRPr="00B95D70">
        <w:rPr>
          <w:spacing w:val="-6"/>
        </w:rPr>
        <w:t xml:space="preserve"> </w:t>
      </w:r>
      <w:r w:rsidRPr="00B95D70">
        <w:t>input</w:t>
      </w:r>
      <w:r w:rsidRPr="00B95D70">
        <w:rPr>
          <w:spacing w:val="-6"/>
        </w:rPr>
        <w:t xml:space="preserve"> </w:t>
      </w:r>
      <w:r w:rsidRPr="00B95D70">
        <w:t>and</w:t>
      </w:r>
      <w:r w:rsidRPr="00B95D70">
        <w:rPr>
          <w:spacing w:val="-6"/>
        </w:rPr>
        <w:t xml:space="preserve"> </w:t>
      </w:r>
      <w:r w:rsidRPr="00B95D70">
        <w:t>the</w:t>
      </w:r>
      <w:r w:rsidRPr="00B95D70">
        <w:rPr>
          <w:spacing w:val="-6"/>
        </w:rPr>
        <w:t xml:space="preserve"> </w:t>
      </w:r>
      <w:r w:rsidRPr="00B95D70">
        <w:t>past result, and filters important values to store</w:t>
      </w:r>
      <w:r w:rsidR="00F63672">
        <w:t xml:space="preserve">, which is shown in </w:t>
      </w:r>
      <w:r w:rsidR="000241C4">
        <w:t>E</w:t>
      </w:r>
      <w:r w:rsidR="00F63672">
        <w:t>quation (1)</w:t>
      </w:r>
      <w:r w:rsidRPr="00B95D70">
        <w:t>.</w:t>
      </w:r>
      <w:r w:rsidR="00F63672">
        <w:t xml:space="preserve"> </w:t>
      </w:r>
    </w:p>
    <w:p w14:paraId="6D70168C" w14:textId="04B88C60" w:rsidR="00DC633D" w:rsidRPr="00B95D70" w:rsidRDefault="00DC633D" w:rsidP="006D29DD">
      <w:pPr>
        <w:pStyle w:val="Equation"/>
      </w:pPr>
    </w:p>
    <w:p w14:paraId="5D7E8002" w14:textId="3B8E9D00" w:rsidR="00DC633D" w:rsidRPr="00B95D70" w:rsidRDefault="00DC633D" w:rsidP="000D6B40">
      <w:pPr>
        <w:pStyle w:val="Equation"/>
        <w:rPr>
          <w:i/>
          <w:iCs/>
        </w:rPr>
      </w:pPr>
      <w:r w:rsidRPr="00B95D70">
        <w:rPr>
          <w:i/>
          <w:iCs/>
        </w:rPr>
        <w:tab/>
      </w:r>
      <m:oMath>
        <m:sSub>
          <m:sSubPr>
            <m:ctrlPr>
              <w:rPr>
                <w:rFonts w:ascii="Cambria Math" w:hAnsi="Cambria Math"/>
                <w:i/>
                <w:iCs/>
              </w:rPr>
            </m:ctrlPr>
          </m:sSubPr>
          <m:e>
            <m:r>
              <w:rPr>
                <w:rFonts w:ascii="Cambria Math" w:hAnsi="Cambria Math"/>
              </w:rPr>
              <m:t>i</m:t>
            </m:r>
          </m:e>
          <m:sub>
            <m:r>
              <w:rPr>
                <w:rFonts w:ascii="Cambria Math" w:hAnsi="Cambria Math"/>
              </w:rPr>
              <m:t>t</m:t>
            </m:r>
          </m:sub>
        </m:sSub>
        <m:r>
          <w:rPr>
            <w:rFonts w:ascii="Cambria Math" w:hAnsi="Cambria Math"/>
          </w:rPr>
          <m:t>=</m:t>
        </m:r>
        <m:r>
          <w:rPr>
            <w:rFonts w:ascii="Cambria Math" w:hAnsi="Cambria Math"/>
            <w:spacing w:val="-15"/>
          </w:rPr>
          <m:t xml:space="preserve"> </m:t>
        </m:r>
        <m:r>
          <w:rPr>
            <w:rFonts w:ascii="Cambria Math" w:hAnsi="Cambria Math"/>
          </w:rPr>
          <m:t>σ</m:t>
        </m:r>
        <m:r>
          <w:rPr>
            <w:rFonts w:ascii="Cambria Math" w:hAnsi="Cambria Math"/>
            <w:spacing w:val="-48"/>
          </w:rPr>
          <m:t xml:space="preserve"> </m:t>
        </m:r>
        <m:d>
          <m:dPr>
            <m:ctrlPr>
              <w:rPr>
                <w:rFonts w:ascii="Cambria Math" w:hAnsi="Cambria Math"/>
                <w:i/>
                <w:iCs/>
              </w:rPr>
            </m:ctrlPr>
          </m:dPr>
          <m:e>
            <m:sSub>
              <m:sSubPr>
                <m:ctrlPr>
                  <w:rPr>
                    <w:rFonts w:ascii="Cambria Math" w:hAnsi="Cambria Math"/>
                    <w:i/>
                    <w:iCs/>
                  </w:rPr>
                </m:ctrlPr>
              </m:sSubPr>
              <m:e>
                <m:r>
                  <w:rPr>
                    <w:rFonts w:ascii="Cambria Math" w:hAnsi="Cambria Math"/>
                  </w:rPr>
                  <m:t>W</m:t>
                </m:r>
              </m:e>
              <m:sub>
                <m:r>
                  <w:rPr>
                    <w:rFonts w:ascii="Cambria Math" w:hAnsi="Cambria Math"/>
                  </w:rPr>
                  <m:t>i</m:t>
                </m:r>
              </m:sub>
            </m:sSub>
            <m:r>
              <w:rPr>
                <w:rFonts w:ascii="Cambria Math" w:hAnsi="Cambria Math"/>
                <w:spacing w:val="-10"/>
              </w:rPr>
              <m:t xml:space="preserve"> </m:t>
            </m:r>
            <m:r>
              <w:rPr>
                <w:rFonts w:ascii="Cambria Math" w:hAnsi="Cambria Math"/>
              </w:rPr>
              <m:t>·</m:t>
            </m:r>
            <m:r>
              <w:rPr>
                <w:rFonts w:ascii="Cambria Math" w:hAnsi="Cambria Math"/>
                <w:spacing w:val="-41"/>
              </w:rPr>
              <m:t xml:space="preserve"> </m:t>
            </m:r>
            <m:sSub>
              <m:sSubPr>
                <m:ctrlPr>
                  <w:rPr>
                    <w:rFonts w:ascii="Cambria Math" w:hAnsi="Cambria Math"/>
                    <w:i/>
                    <w:iCs/>
                  </w:rPr>
                </m:ctrlPr>
              </m:sSubPr>
              <m:e>
                <m:r>
                  <w:rPr>
                    <w:rFonts w:ascii="Cambria Math" w:hAnsi="Cambria Math"/>
                  </w:rPr>
                  <m:t>x</m:t>
                </m:r>
              </m:e>
              <m:sub>
                <m:r>
                  <w:rPr>
                    <w:rFonts w:ascii="Cambria Math" w:hAnsi="Cambria Math"/>
                  </w:rPr>
                  <m:t>t</m:t>
                </m:r>
              </m:sub>
            </m:sSub>
            <m:r>
              <w:rPr>
                <w:rFonts w:ascii="Cambria Math" w:hAnsi="Cambria Math"/>
                <w:spacing w:val="1"/>
              </w:rPr>
              <m:t xml:space="preserve"> </m:t>
            </m:r>
            <m:r>
              <w:rPr>
                <w:rFonts w:ascii="Cambria Math" w:hAnsi="Cambria Math"/>
              </w:rPr>
              <m:t>+</m:t>
            </m:r>
            <m:sSub>
              <m:sSubPr>
                <m:ctrlPr>
                  <w:rPr>
                    <w:rFonts w:ascii="Cambria Math" w:hAnsi="Cambria Math"/>
                    <w:i/>
                    <w:iCs/>
                  </w:rPr>
                </m:ctrlPr>
              </m:sSubPr>
              <m:e>
                <m:r>
                  <w:rPr>
                    <w:rFonts w:ascii="Cambria Math" w:hAnsi="Cambria Math"/>
                  </w:rPr>
                  <m:t>U</m:t>
                </m:r>
              </m:e>
              <m:sub>
                <m:r>
                  <w:rPr>
                    <w:rFonts w:ascii="Cambria Math" w:hAnsi="Cambria Math"/>
                  </w:rPr>
                  <m:t>i</m:t>
                </m:r>
              </m:sub>
            </m:sSub>
            <m:r>
              <w:rPr>
                <w:rFonts w:ascii="Cambria Math" w:hAnsi="Cambria Math"/>
                <w:spacing w:val="-10"/>
              </w:rPr>
              <m:t xml:space="preserve"> </m:t>
            </m:r>
            <m:r>
              <w:rPr>
                <w:rFonts w:ascii="Cambria Math" w:hAnsi="Cambria Math"/>
              </w:rPr>
              <m:t>·</m:t>
            </m:r>
            <m:r>
              <w:rPr>
                <w:rFonts w:ascii="Cambria Math" w:hAnsi="Cambria Math"/>
                <w:spacing w:val="-41"/>
              </w:rPr>
              <m:t xml:space="preserve"> </m:t>
            </m:r>
            <m:sSub>
              <m:sSubPr>
                <m:ctrlPr>
                  <w:rPr>
                    <w:rFonts w:ascii="Cambria Math" w:hAnsi="Cambria Math"/>
                    <w:i/>
                    <w:iCs/>
                  </w:rPr>
                </m:ctrlPr>
              </m:sSubPr>
              <m:e>
                <m:r>
                  <w:rPr>
                    <w:rFonts w:ascii="Cambria Math" w:hAnsi="Cambria Math"/>
                  </w:rPr>
                  <m:t>h</m:t>
                </m:r>
              </m:e>
              <m:sub>
                <m:r>
                  <w:rPr>
                    <w:rFonts w:ascii="Cambria Math" w:hAnsi="Cambria Math"/>
                  </w:rPr>
                  <m:t>t-1</m:t>
                </m:r>
              </m:sub>
            </m:sSub>
            <m:r>
              <w:rPr>
                <w:rFonts w:ascii="Cambria Math" w:hAnsi="Cambria Math"/>
                <w:spacing w:val="-10"/>
              </w:rPr>
              <m:t xml:space="preserve"> </m:t>
            </m:r>
            <m:r>
              <w:rPr>
                <w:rFonts w:ascii="Cambria Math" w:hAnsi="Cambria Math"/>
              </w:rPr>
              <m:t>+</m:t>
            </m:r>
            <m:r>
              <w:rPr>
                <w:rFonts w:ascii="Cambria Math" w:hAnsi="Cambria Math"/>
                <w:spacing w:val="-33"/>
              </w:rPr>
              <m:t xml:space="preserve"> </m:t>
            </m:r>
            <m:sSub>
              <m:sSubPr>
                <m:ctrlPr>
                  <w:rPr>
                    <w:rFonts w:ascii="Cambria Math" w:hAnsi="Cambria Math"/>
                    <w:i/>
                    <w:iCs/>
                  </w:rPr>
                </m:ctrlPr>
              </m:sSubPr>
              <m:e>
                <m:r>
                  <w:rPr>
                    <w:rFonts w:ascii="Cambria Math" w:hAnsi="Cambria Math"/>
                  </w:rPr>
                  <m:t>b</m:t>
                </m:r>
              </m:e>
              <m:sub>
                <m:r>
                  <w:rPr>
                    <w:rFonts w:ascii="Cambria Math" w:hAnsi="Cambria Math"/>
                  </w:rPr>
                  <m:t>i</m:t>
                </m:r>
              </m:sub>
            </m:sSub>
            <m:ctrlPr>
              <w:rPr>
                <w:rFonts w:ascii="Cambria Math" w:hAnsi="Cambria Math"/>
                <w:i/>
                <w:iCs/>
                <w:spacing w:val="-5"/>
              </w:rPr>
            </m:ctrlPr>
          </m:e>
        </m:d>
      </m:oMath>
      <w:r w:rsidRPr="00B95D70">
        <w:rPr>
          <w:i/>
          <w:iCs/>
        </w:rPr>
        <w:tab/>
      </w:r>
      <w:r w:rsidR="00EE6D0D" w:rsidRPr="00EE6D0D">
        <w:t>(</w:t>
      </w:r>
      <w:r w:rsidR="00EE6D0D">
        <w:t>1)</w:t>
      </w:r>
    </w:p>
    <w:p w14:paraId="18CC587E" w14:textId="2718D3C1" w:rsidR="00DC633D" w:rsidRPr="00B95D70" w:rsidRDefault="00DC633D" w:rsidP="006D29DD">
      <w:pPr>
        <w:pStyle w:val="Equation"/>
      </w:pPr>
    </w:p>
    <w:p w14:paraId="448A20B8" w14:textId="7EF7AD73" w:rsidR="00DC633D" w:rsidRPr="00B95D70" w:rsidRDefault="00DC633D" w:rsidP="000D6B40">
      <w:pPr>
        <w:pStyle w:val="BodyText"/>
        <w:ind w:firstLine="288"/>
        <w:rPr>
          <w:spacing w:val="-2"/>
        </w:rPr>
      </w:pPr>
      <w:r w:rsidRPr="00B95D70">
        <w:t>Forget</w:t>
      </w:r>
      <w:r w:rsidRPr="00B95D70">
        <w:rPr>
          <w:spacing w:val="-7"/>
        </w:rPr>
        <w:t xml:space="preserve"> </w:t>
      </w:r>
      <w:r w:rsidRPr="00B95D70">
        <w:t>Gate:</w:t>
      </w:r>
      <w:r w:rsidRPr="00B95D70">
        <w:rPr>
          <w:spacing w:val="5"/>
        </w:rPr>
        <w:t xml:space="preserve"> </w:t>
      </w:r>
      <w:r w:rsidR="00F63672">
        <w:rPr>
          <w:spacing w:val="5"/>
        </w:rPr>
        <w:t>Equation (2) d</w:t>
      </w:r>
      <w:r w:rsidRPr="00B95D70">
        <w:t>etermines</w:t>
      </w:r>
      <w:r w:rsidRPr="00B95D70">
        <w:rPr>
          <w:spacing w:val="-6"/>
        </w:rPr>
        <w:t xml:space="preserve"> </w:t>
      </w:r>
      <w:r w:rsidRPr="00B95D70">
        <w:t>what</w:t>
      </w:r>
      <w:r w:rsidRPr="00B95D70">
        <w:rPr>
          <w:spacing w:val="-7"/>
        </w:rPr>
        <w:t xml:space="preserve"> </w:t>
      </w:r>
      <w:r w:rsidRPr="00B95D70">
        <w:t>old</w:t>
      </w:r>
      <w:r w:rsidRPr="00B95D70">
        <w:rPr>
          <w:spacing w:val="-6"/>
        </w:rPr>
        <w:t xml:space="preserve"> </w:t>
      </w:r>
      <w:r w:rsidRPr="00B95D70">
        <w:t>information</w:t>
      </w:r>
      <w:r w:rsidRPr="00B95D70">
        <w:rPr>
          <w:spacing w:val="-6"/>
        </w:rPr>
        <w:t xml:space="preserve"> </w:t>
      </w:r>
      <w:r w:rsidRPr="00B95D70">
        <w:t>is</w:t>
      </w:r>
      <w:r w:rsidRPr="00B95D70">
        <w:rPr>
          <w:spacing w:val="-6"/>
        </w:rPr>
        <w:t xml:space="preserve"> </w:t>
      </w:r>
      <w:r w:rsidRPr="00B95D70">
        <w:t>no</w:t>
      </w:r>
      <w:r w:rsidRPr="00B95D70">
        <w:rPr>
          <w:spacing w:val="-6"/>
        </w:rPr>
        <w:t xml:space="preserve"> </w:t>
      </w:r>
      <w:r w:rsidRPr="00B95D70">
        <w:t>longer</w:t>
      </w:r>
      <w:r w:rsidRPr="00B95D70">
        <w:rPr>
          <w:spacing w:val="-7"/>
        </w:rPr>
        <w:t xml:space="preserve"> </w:t>
      </w:r>
      <w:r w:rsidRPr="00B95D70">
        <w:t>useful</w:t>
      </w:r>
      <w:r w:rsidRPr="00B95D70">
        <w:rPr>
          <w:spacing w:val="-6"/>
        </w:rPr>
        <w:t xml:space="preserve"> </w:t>
      </w:r>
      <w:r w:rsidRPr="00B95D70">
        <w:t>and</w:t>
      </w:r>
      <w:r w:rsidRPr="00B95D70">
        <w:rPr>
          <w:spacing w:val="-6"/>
        </w:rPr>
        <w:t xml:space="preserve"> </w:t>
      </w:r>
      <w:r w:rsidRPr="00B95D70">
        <w:t>can</w:t>
      </w:r>
      <w:r w:rsidRPr="00B95D70">
        <w:rPr>
          <w:spacing w:val="-6"/>
        </w:rPr>
        <w:t xml:space="preserve"> </w:t>
      </w:r>
      <w:r w:rsidRPr="00B95D70">
        <w:t>be</w:t>
      </w:r>
      <w:r w:rsidRPr="00B95D70">
        <w:rPr>
          <w:spacing w:val="-6"/>
        </w:rPr>
        <w:t xml:space="preserve"> </w:t>
      </w:r>
      <w:r w:rsidRPr="00B95D70">
        <w:t>removed</w:t>
      </w:r>
      <w:r w:rsidRPr="00B95D70">
        <w:rPr>
          <w:spacing w:val="-7"/>
        </w:rPr>
        <w:t xml:space="preserve"> </w:t>
      </w:r>
      <w:r w:rsidRPr="00B95D70">
        <w:t>from</w:t>
      </w:r>
      <w:r w:rsidRPr="00B95D70">
        <w:rPr>
          <w:spacing w:val="-6"/>
        </w:rPr>
        <w:t xml:space="preserve"> </w:t>
      </w:r>
      <w:r w:rsidRPr="00B95D70">
        <w:rPr>
          <w:spacing w:val="-2"/>
        </w:rPr>
        <w:t>memory.</w:t>
      </w:r>
    </w:p>
    <w:p w14:paraId="25FF0194" w14:textId="77777777" w:rsidR="00DC633D" w:rsidRPr="00B95D70" w:rsidRDefault="00DC633D" w:rsidP="006D29DD">
      <w:pPr>
        <w:pStyle w:val="BodyText"/>
        <w:ind w:firstLine="288"/>
        <w:rPr>
          <w:spacing w:val="-2"/>
        </w:rPr>
      </w:pPr>
    </w:p>
    <w:p w14:paraId="12ABE9C1" w14:textId="0180003F" w:rsidR="00DC633D" w:rsidRPr="00B95D70" w:rsidRDefault="00DC633D" w:rsidP="006D29DD">
      <w:pPr>
        <w:pStyle w:val="Equation"/>
        <w:rPr>
          <w:i/>
          <w:iCs/>
        </w:rPr>
      </w:pPr>
      <w:r w:rsidRPr="00B95D70">
        <w:rPr>
          <w:i/>
          <w:iCs/>
        </w:rPr>
        <w:tab/>
      </w:r>
      <m:oMath>
        <m:sSub>
          <m:sSubPr>
            <m:ctrlPr>
              <w:rPr>
                <w:rFonts w:ascii="Cambria Math" w:hAnsi="Cambria Math"/>
                <w:i/>
                <w:iCs/>
              </w:rPr>
            </m:ctrlPr>
          </m:sSubPr>
          <m:e>
            <m:r>
              <w:rPr>
                <w:rFonts w:ascii="Cambria Math" w:hAnsi="Cambria Math"/>
              </w:rPr>
              <m:t>f</m:t>
            </m:r>
          </m:e>
          <m:sub>
            <m:r>
              <w:rPr>
                <w:rFonts w:ascii="Cambria Math" w:hAnsi="Cambria Math"/>
              </w:rPr>
              <m:t>t</m:t>
            </m:r>
          </m:sub>
        </m:sSub>
        <m:r>
          <w:rPr>
            <w:rFonts w:ascii="Cambria Math" w:hAnsi="Cambria Math"/>
          </w:rPr>
          <m:t>=</m:t>
        </m:r>
        <m:r>
          <w:rPr>
            <w:rFonts w:ascii="Cambria Math" w:hAnsi="Cambria Math"/>
            <w:spacing w:val="-15"/>
          </w:rPr>
          <m:t xml:space="preserve"> </m:t>
        </m:r>
        <m:r>
          <w:rPr>
            <w:rFonts w:ascii="Cambria Math" w:hAnsi="Cambria Math"/>
          </w:rPr>
          <m:t>σ</m:t>
        </m:r>
        <m:r>
          <w:rPr>
            <w:rFonts w:ascii="Cambria Math" w:hAnsi="Cambria Math"/>
            <w:spacing w:val="-48"/>
          </w:rPr>
          <m:t xml:space="preserve"> </m:t>
        </m:r>
        <m:d>
          <m:dPr>
            <m:ctrlPr>
              <w:rPr>
                <w:rFonts w:ascii="Cambria Math" w:hAnsi="Cambria Math"/>
                <w:i/>
                <w:iCs/>
              </w:rPr>
            </m:ctrlPr>
          </m:dPr>
          <m:e>
            <m:sSub>
              <m:sSubPr>
                <m:ctrlPr>
                  <w:rPr>
                    <w:rFonts w:ascii="Cambria Math" w:hAnsi="Cambria Math"/>
                    <w:i/>
                    <w:iCs/>
                  </w:rPr>
                </m:ctrlPr>
              </m:sSubPr>
              <m:e>
                <m:r>
                  <w:rPr>
                    <w:rFonts w:ascii="Cambria Math" w:hAnsi="Cambria Math"/>
                  </w:rPr>
                  <m:t>W</m:t>
                </m:r>
              </m:e>
              <m:sub>
                <m:r>
                  <w:rPr>
                    <w:rFonts w:ascii="Cambria Math" w:hAnsi="Cambria Math"/>
                  </w:rPr>
                  <m:t>f</m:t>
                </m:r>
              </m:sub>
            </m:sSub>
            <m:r>
              <w:rPr>
                <w:rFonts w:ascii="Cambria Math" w:hAnsi="Cambria Math"/>
                <w:spacing w:val="-10"/>
              </w:rPr>
              <m:t xml:space="preserve"> </m:t>
            </m:r>
            <m:r>
              <w:rPr>
                <w:rFonts w:ascii="Cambria Math" w:hAnsi="Cambria Math"/>
              </w:rPr>
              <m:t>·</m:t>
            </m:r>
            <m:r>
              <w:rPr>
                <w:rFonts w:ascii="Cambria Math" w:hAnsi="Cambria Math"/>
                <w:spacing w:val="-41"/>
              </w:rPr>
              <m:t xml:space="preserve"> </m:t>
            </m:r>
            <m:sSub>
              <m:sSubPr>
                <m:ctrlPr>
                  <w:rPr>
                    <w:rFonts w:ascii="Cambria Math" w:hAnsi="Cambria Math"/>
                    <w:i/>
                    <w:iCs/>
                  </w:rPr>
                </m:ctrlPr>
              </m:sSubPr>
              <m:e>
                <m:r>
                  <w:rPr>
                    <w:rFonts w:ascii="Cambria Math" w:hAnsi="Cambria Math"/>
                  </w:rPr>
                  <m:t>x</m:t>
                </m:r>
              </m:e>
              <m:sub>
                <m:r>
                  <w:rPr>
                    <w:rFonts w:ascii="Cambria Math" w:hAnsi="Cambria Math"/>
                  </w:rPr>
                  <m:t>t</m:t>
                </m:r>
              </m:sub>
            </m:sSub>
            <m:r>
              <w:rPr>
                <w:rFonts w:ascii="Cambria Math" w:hAnsi="Cambria Math"/>
                <w:spacing w:val="1"/>
              </w:rPr>
              <m:t xml:space="preserve"> </m:t>
            </m:r>
            <m:r>
              <w:rPr>
                <w:rFonts w:ascii="Cambria Math" w:hAnsi="Cambria Math"/>
              </w:rPr>
              <m:t>+</m:t>
            </m:r>
            <m:sSub>
              <m:sSubPr>
                <m:ctrlPr>
                  <w:rPr>
                    <w:rFonts w:ascii="Cambria Math" w:hAnsi="Cambria Math"/>
                    <w:i/>
                    <w:iCs/>
                  </w:rPr>
                </m:ctrlPr>
              </m:sSubPr>
              <m:e>
                <m:r>
                  <w:rPr>
                    <w:rFonts w:ascii="Cambria Math" w:hAnsi="Cambria Math"/>
                  </w:rPr>
                  <m:t>U</m:t>
                </m:r>
              </m:e>
              <m:sub>
                <m:r>
                  <w:rPr>
                    <w:rFonts w:ascii="Cambria Math" w:hAnsi="Cambria Math"/>
                  </w:rPr>
                  <m:t>f</m:t>
                </m:r>
              </m:sub>
            </m:sSub>
            <m:r>
              <w:rPr>
                <w:rFonts w:ascii="Cambria Math" w:hAnsi="Cambria Math"/>
                <w:spacing w:val="-10"/>
              </w:rPr>
              <m:t xml:space="preserve"> </m:t>
            </m:r>
            <m:r>
              <w:rPr>
                <w:rFonts w:ascii="Cambria Math" w:hAnsi="Cambria Math"/>
              </w:rPr>
              <m:t>·</m:t>
            </m:r>
            <m:r>
              <w:rPr>
                <w:rFonts w:ascii="Cambria Math" w:hAnsi="Cambria Math"/>
                <w:spacing w:val="-41"/>
              </w:rPr>
              <m:t xml:space="preserve"> </m:t>
            </m:r>
            <m:sSub>
              <m:sSubPr>
                <m:ctrlPr>
                  <w:rPr>
                    <w:rFonts w:ascii="Cambria Math" w:hAnsi="Cambria Math"/>
                    <w:i/>
                    <w:iCs/>
                  </w:rPr>
                </m:ctrlPr>
              </m:sSubPr>
              <m:e>
                <m:r>
                  <w:rPr>
                    <w:rFonts w:ascii="Cambria Math" w:hAnsi="Cambria Math"/>
                  </w:rPr>
                  <m:t>h</m:t>
                </m:r>
              </m:e>
              <m:sub>
                <m:r>
                  <w:rPr>
                    <w:rFonts w:ascii="Cambria Math" w:hAnsi="Cambria Math"/>
                  </w:rPr>
                  <m:t>t-1</m:t>
                </m:r>
              </m:sub>
            </m:sSub>
            <m:r>
              <w:rPr>
                <w:rFonts w:ascii="Cambria Math" w:hAnsi="Cambria Math"/>
                <w:spacing w:val="-10"/>
              </w:rPr>
              <m:t xml:space="preserve"> </m:t>
            </m:r>
            <m:r>
              <w:rPr>
                <w:rFonts w:ascii="Cambria Math" w:hAnsi="Cambria Math"/>
              </w:rPr>
              <m:t>+</m:t>
            </m:r>
            <m:r>
              <w:rPr>
                <w:rFonts w:ascii="Cambria Math" w:hAnsi="Cambria Math"/>
                <w:spacing w:val="-33"/>
              </w:rPr>
              <m:t xml:space="preserve"> </m:t>
            </m:r>
            <m:sSub>
              <m:sSubPr>
                <m:ctrlPr>
                  <w:rPr>
                    <w:rFonts w:ascii="Cambria Math" w:hAnsi="Cambria Math"/>
                    <w:i/>
                    <w:iCs/>
                  </w:rPr>
                </m:ctrlPr>
              </m:sSubPr>
              <m:e>
                <m:r>
                  <w:rPr>
                    <w:rFonts w:ascii="Cambria Math" w:hAnsi="Cambria Math"/>
                  </w:rPr>
                  <m:t>b</m:t>
                </m:r>
              </m:e>
              <m:sub>
                <m:r>
                  <w:rPr>
                    <w:rFonts w:ascii="Cambria Math" w:hAnsi="Cambria Math"/>
                  </w:rPr>
                  <m:t>f</m:t>
                </m:r>
              </m:sub>
            </m:sSub>
            <m:ctrlPr>
              <w:rPr>
                <w:rFonts w:ascii="Cambria Math" w:hAnsi="Cambria Math"/>
                <w:i/>
                <w:iCs/>
                <w:spacing w:val="-5"/>
              </w:rPr>
            </m:ctrlPr>
          </m:e>
        </m:d>
      </m:oMath>
      <w:r w:rsidRPr="00B95D70">
        <w:rPr>
          <w:i/>
          <w:iCs/>
        </w:rPr>
        <w:tab/>
      </w:r>
      <w:r w:rsidR="00F63672">
        <w:t>(2)</w:t>
      </w:r>
    </w:p>
    <w:p w14:paraId="1DA2C02C" w14:textId="77777777" w:rsidR="00DC633D" w:rsidRPr="00B95D70" w:rsidRDefault="00DC633D" w:rsidP="006D29DD">
      <w:pPr>
        <w:pStyle w:val="Equation"/>
      </w:pPr>
    </w:p>
    <w:p w14:paraId="44472249" w14:textId="3DCA2441" w:rsidR="00DC633D" w:rsidRPr="00B95D70" w:rsidRDefault="00DC633D" w:rsidP="000D6B40">
      <w:pPr>
        <w:pStyle w:val="BodyText"/>
        <w:ind w:firstLine="288"/>
        <w:rPr>
          <w:spacing w:val="-2"/>
        </w:rPr>
      </w:pPr>
      <w:r w:rsidRPr="00B95D70">
        <w:t>Output</w:t>
      </w:r>
      <w:r w:rsidRPr="00B95D70">
        <w:rPr>
          <w:spacing w:val="-6"/>
        </w:rPr>
        <w:t xml:space="preserve"> </w:t>
      </w:r>
      <w:r w:rsidRPr="00B95D70">
        <w:t>Gate:</w:t>
      </w:r>
      <w:r w:rsidRPr="00B95D70">
        <w:rPr>
          <w:spacing w:val="5"/>
        </w:rPr>
        <w:t xml:space="preserve"> </w:t>
      </w:r>
      <w:r w:rsidRPr="00B95D70">
        <w:t>Controls</w:t>
      </w:r>
      <w:r w:rsidRPr="00B95D70">
        <w:rPr>
          <w:spacing w:val="-6"/>
        </w:rPr>
        <w:t xml:space="preserve"> </w:t>
      </w:r>
      <w:r w:rsidRPr="00B95D70">
        <w:t>what</w:t>
      </w:r>
      <w:r w:rsidRPr="00B95D70">
        <w:rPr>
          <w:spacing w:val="-5"/>
        </w:rPr>
        <w:t xml:space="preserve"> </w:t>
      </w:r>
      <w:r w:rsidRPr="00B95D70">
        <w:t>information</w:t>
      </w:r>
      <w:r w:rsidRPr="00B95D70">
        <w:rPr>
          <w:spacing w:val="-6"/>
        </w:rPr>
        <w:t xml:space="preserve"> </w:t>
      </w:r>
      <w:r w:rsidRPr="00B95D70">
        <w:t>from</w:t>
      </w:r>
      <w:r w:rsidRPr="00B95D70">
        <w:rPr>
          <w:spacing w:val="-6"/>
        </w:rPr>
        <w:t xml:space="preserve"> </w:t>
      </w:r>
      <w:r w:rsidRPr="00B95D70">
        <w:t>the</w:t>
      </w:r>
      <w:r w:rsidRPr="00B95D70">
        <w:rPr>
          <w:spacing w:val="-6"/>
        </w:rPr>
        <w:t xml:space="preserve"> </w:t>
      </w:r>
      <w:r w:rsidRPr="00B95D70">
        <w:t>current</w:t>
      </w:r>
      <w:r w:rsidRPr="00B95D70">
        <w:rPr>
          <w:spacing w:val="-5"/>
        </w:rPr>
        <w:t xml:space="preserve"> </w:t>
      </w:r>
      <w:r w:rsidRPr="00B95D70">
        <w:t>memory</w:t>
      </w:r>
      <w:r w:rsidRPr="00B95D70">
        <w:rPr>
          <w:spacing w:val="-6"/>
        </w:rPr>
        <w:t xml:space="preserve"> </w:t>
      </w:r>
      <w:r w:rsidRPr="00B95D70">
        <w:t>should</w:t>
      </w:r>
      <w:r w:rsidRPr="00B95D70">
        <w:rPr>
          <w:spacing w:val="-6"/>
        </w:rPr>
        <w:t xml:space="preserve"> </w:t>
      </w:r>
      <w:r w:rsidRPr="00B95D70">
        <w:t>be</w:t>
      </w:r>
      <w:r w:rsidRPr="00B95D70">
        <w:rPr>
          <w:spacing w:val="-5"/>
        </w:rPr>
        <w:t xml:space="preserve"> </w:t>
      </w:r>
      <w:r w:rsidRPr="00B95D70">
        <w:t>passed</w:t>
      </w:r>
      <w:r w:rsidRPr="00B95D70">
        <w:rPr>
          <w:spacing w:val="-6"/>
        </w:rPr>
        <w:t xml:space="preserve"> </w:t>
      </w:r>
      <w:r w:rsidRPr="00B95D70">
        <w:t>to</w:t>
      </w:r>
      <w:r w:rsidRPr="00B95D70">
        <w:rPr>
          <w:spacing w:val="-6"/>
        </w:rPr>
        <w:t xml:space="preserve"> </w:t>
      </w:r>
      <w:r w:rsidRPr="00B95D70">
        <w:t>the</w:t>
      </w:r>
      <w:r w:rsidRPr="00B95D70">
        <w:rPr>
          <w:spacing w:val="-6"/>
        </w:rPr>
        <w:t xml:space="preserve"> </w:t>
      </w:r>
      <w:r w:rsidRPr="00B95D70">
        <w:t>next</w:t>
      </w:r>
      <w:r w:rsidRPr="00B95D70">
        <w:rPr>
          <w:spacing w:val="-5"/>
        </w:rPr>
        <w:t xml:space="preserve"> </w:t>
      </w:r>
      <w:r w:rsidRPr="00B95D70">
        <w:rPr>
          <w:spacing w:val="-2"/>
        </w:rPr>
        <w:t>step</w:t>
      </w:r>
      <w:r w:rsidR="00F63672">
        <w:rPr>
          <w:spacing w:val="-2"/>
        </w:rPr>
        <w:t xml:space="preserve">, </w:t>
      </w:r>
      <w:r w:rsidR="00F63672">
        <w:t xml:space="preserve">which is shown in </w:t>
      </w:r>
      <w:r w:rsidR="000241C4">
        <w:t>E</w:t>
      </w:r>
      <w:r w:rsidR="00F63672">
        <w:t>quation (3)</w:t>
      </w:r>
      <w:r w:rsidR="00F63672" w:rsidRPr="00B95D70">
        <w:t>.</w:t>
      </w:r>
    </w:p>
    <w:p w14:paraId="22082EF1" w14:textId="77777777" w:rsidR="00DC633D" w:rsidRPr="00B95D70" w:rsidRDefault="00DC633D" w:rsidP="006D29DD">
      <w:pPr>
        <w:pStyle w:val="BodyText"/>
        <w:ind w:firstLine="288"/>
        <w:rPr>
          <w:spacing w:val="-2"/>
        </w:rPr>
      </w:pPr>
    </w:p>
    <w:p w14:paraId="732855CA" w14:textId="06CFC8BA" w:rsidR="00DC633D" w:rsidRPr="00B95D70" w:rsidRDefault="00DC633D" w:rsidP="000D6B40">
      <w:pPr>
        <w:pStyle w:val="Equation"/>
      </w:pPr>
      <w:r w:rsidRPr="00B95D70">
        <w:rPr>
          <w:i/>
          <w:iCs/>
        </w:rPr>
        <w:tab/>
      </w:r>
      <m:oMath>
        <m:sSub>
          <m:sSubPr>
            <m:ctrlPr>
              <w:rPr>
                <w:rFonts w:ascii="Cambria Math" w:hAnsi="Cambria Math"/>
                <w:i/>
                <w:iCs/>
              </w:rPr>
            </m:ctrlPr>
          </m:sSubPr>
          <m:e>
            <m:r>
              <w:rPr>
                <w:rFonts w:ascii="Cambria Math" w:hAnsi="Cambria Math"/>
              </w:rPr>
              <m:t>o</m:t>
            </m:r>
          </m:e>
          <m:sub>
            <m:r>
              <w:rPr>
                <w:rFonts w:ascii="Cambria Math" w:hAnsi="Cambria Math"/>
              </w:rPr>
              <m:t>t</m:t>
            </m:r>
          </m:sub>
        </m:sSub>
        <m:r>
          <w:rPr>
            <w:rFonts w:ascii="Cambria Math" w:hAnsi="Cambria Math"/>
          </w:rPr>
          <m:t>=</m:t>
        </m:r>
        <m:r>
          <w:rPr>
            <w:rFonts w:ascii="Cambria Math" w:hAnsi="Cambria Math"/>
            <w:spacing w:val="-15"/>
          </w:rPr>
          <m:t xml:space="preserve"> </m:t>
        </m:r>
        <m:r>
          <w:rPr>
            <w:rFonts w:ascii="Cambria Math" w:hAnsi="Cambria Math"/>
          </w:rPr>
          <m:t>σ</m:t>
        </m:r>
        <m:r>
          <w:rPr>
            <w:rFonts w:ascii="Cambria Math" w:hAnsi="Cambria Math"/>
            <w:spacing w:val="-48"/>
          </w:rPr>
          <m:t xml:space="preserve"> </m:t>
        </m:r>
        <m:d>
          <m:dPr>
            <m:ctrlPr>
              <w:rPr>
                <w:rFonts w:ascii="Cambria Math" w:hAnsi="Cambria Math"/>
                <w:i/>
                <w:iCs/>
              </w:rPr>
            </m:ctrlPr>
          </m:dPr>
          <m:e>
            <m:sSub>
              <m:sSubPr>
                <m:ctrlPr>
                  <w:rPr>
                    <w:rFonts w:ascii="Cambria Math" w:hAnsi="Cambria Math"/>
                    <w:i/>
                    <w:iCs/>
                  </w:rPr>
                </m:ctrlPr>
              </m:sSubPr>
              <m:e>
                <m:r>
                  <w:rPr>
                    <w:rFonts w:ascii="Cambria Math" w:hAnsi="Cambria Math"/>
                  </w:rPr>
                  <m:t>W</m:t>
                </m:r>
              </m:e>
              <m:sub>
                <m:r>
                  <w:rPr>
                    <w:rFonts w:ascii="Cambria Math" w:hAnsi="Cambria Math"/>
                  </w:rPr>
                  <m:t>o</m:t>
                </m:r>
              </m:sub>
            </m:sSub>
            <m:r>
              <w:rPr>
                <w:rFonts w:ascii="Cambria Math" w:hAnsi="Cambria Math"/>
                <w:spacing w:val="-10"/>
              </w:rPr>
              <m:t xml:space="preserve"> </m:t>
            </m:r>
            <m:r>
              <w:rPr>
                <w:rFonts w:ascii="Cambria Math" w:hAnsi="Cambria Math"/>
              </w:rPr>
              <m:t>·</m:t>
            </m:r>
            <m:r>
              <w:rPr>
                <w:rFonts w:ascii="Cambria Math" w:hAnsi="Cambria Math"/>
                <w:spacing w:val="-41"/>
              </w:rPr>
              <m:t xml:space="preserve"> </m:t>
            </m:r>
            <m:sSub>
              <m:sSubPr>
                <m:ctrlPr>
                  <w:rPr>
                    <w:rFonts w:ascii="Cambria Math" w:hAnsi="Cambria Math"/>
                    <w:i/>
                    <w:iCs/>
                  </w:rPr>
                </m:ctrlPr>
              </m:sSubPr>
              <m:e>
                <m:r>
                  <w:rPr>
                    <w:rFonts w:ascii="Cambria Math" w:hAnsi="Cambria Math"/>
                  </w:rPr>
                  <m:t>x</m:t>
                </m:r>
              </m:e>
              <m:sub>
                <m:r>
                  <w:rPr>
                    <w:rFonts w:ascii="Cambria Math" w:hAnsi="Cambria Math"/>
                  </w:rPr>
                  <m:t>t</m:t>
                </m:r>
              </m:sub>
            </m:sSub>
            <m:r>
              <w:rPr>
                <w:rFonts w:ascii="Cambria Math" w:hAnsi="Cambria Math"/>
                <w:spacing w:val="1"/>
              </w:rPr>
              <m:t xml:space="preserve"> </m:t>
            </m:r>
            <m:r>
              <w:rPr>
                <w:rFonts w:ascii="Cambria Math" w:hAnsi="Cambria Math"/>
              </w:rPr>
              <m:t>+</m:t>
            </m:r>
            <m:sSub>
              <m:sSubPr>
                <m:ctrlPr>
                  <w:rPr>
                    <w:rFonts w:ascii="Cambria Math" w:hAnsi="Cambria Math"/>
                    <w:i/>
                    <w:iCs/>
                  </w:rPr>
                </m:ctrlPr>
              </m:sSubPr>
              <m:e>
                <m:r>
                  <w:rPr>
                    <w:rFonts w:ascii="Cambria Math" w:hAnsi="Cambria Math"/>
                  </w:rPr>
                  <m:t>U</m:t>
                </m:r>
              </m:e>
              <m:sub>
                <m:r>
                  <w:rPr>
                    <w:rFonts w:ascii="Cambria Math" w:hAnsi="Cambria Math"/>
                  </w:rPr>
                  <m:t>o</m:t>
                </m:r>
              </m:sub>
            </m:sSub>
            <m:r>
              <w:rPr>
                <w:rFonts w:ascii="Cambria Math" w:hAnsi="Cambria Math"/>
                <w:spacing w:val="-10"/>
              </w:rPr>
              <m:t xml:space="preserve"> </m:t>
            </m:r>
            <m:r>
              <w:rPr>
                <w:rFonts w:ascii="Cambria Math" w:hAnsi="Cambria Math"/>
              </w:rPr>
              <m:t>·</m:t>
            </m:r>
            <m:r>
              <w:rPr>
                <w:rFonts w:ascii="Cambria Math" w:hAnsi="Cambria Math"/>
                <w:spacing w:val="-41"/>
              </w:rPr>
              <m:t xml:space="preserve"> </m:t>
            </m:r>
            <m:sSub>
              <m:sSubPr>
                <m:ctrlPr>
                  <w:rPr>
                    <w:rFonts w:ascii="Cambria Math" w:hAnsi="Cambria Math"/>
                    <w:i/>
                    <w:iCs/>
                  </w:rPr>
                </m:ctrlPr>
              </m:sSubPr>
              <m:e>
                <m:r>
                  <w:rPr>
                    <w:rFonts w:ascii="Cambria Math" w:hAnsi="Cambria Math"/>
                  </w:rPr>
                  <m:t>h</m:t>
                </m:r>
              </m:e>
              <m:sub>
                <m:r>
                  <w:rPr>
                    <w:rFonts w:ascii="Cambria Math" w:hAnsi="Cambria Math"/>
                  </w:rPr>
                  <m:t>t-1</m:t>
                </m:r>
              </m:sub>
            </m:sSub>
            <m:r>
              <w:rPr>
                <w:rFonts w:ascii="Cambria Math" w:hAnsi="Cambria Math"/>
                <w:spacing w:val="-10"/>
              </w:rPr>
              <m:t xml:space="preserve"> </m:t>
            </m:r>
            <m:r>
              <w:rPr>
                <w:rFonts w:ascii="Cambria Math" w:hAnsi="Cambria Math"/>
              </w:rPr>
              <m:t>+</m:t>
            </m:r>
            <m:r>
              <w:rPr>
                <w:rFonts w:ascii="Cambria Math" w:hAnsi="Cambria Math"/>
                <w:spacing w:val="-33"/>
              </w:rPr>
              <m:t xml:space="preserve"> </m:t>
            </m:r>
            <m:sSub>
              <m:sSubPr>
                <m:ctrlPr>
                  <w:rPr>
                    <w:rFonts w:ascii="Cambria Math" w:hAnsi="Cambria Math"/>
                    <w:i/>
                    <w:iCs/>
                  </w:rPr>
                </m:ctrlPr>
              </m:sSubPr>
              <m:e>
                <m:r>
                  <w:rPr>
                    <w:rFonts w:ascii="Cambria Math" w:hAnsi="Cambria Math"/>
                  </w:rPr>
                  <m:t>b</m:t>
                </m:r>
              </m:e>
              <m:sub>
                <m:r>
                  <w:rPr>
                    <w:rFonts w:ascii="Cambria Math" w:hAnsi="Cambria Math"/>
                  </w:rPr>
                  <m:t>o</m:t>
                </m:r>
              </m:sub>
            </m:sSub>
            <m:ctrlPr>
              <w:rPr>
                <w:rFonts w:ascii="Cambria Math" w:hAnsi="Cambria Math"/>
                <w:i/>
                <w:iCs/>
                <w:spacing w:val="-5"/>
              </w:rPr>
            </m:ctrlPr>
          </m:e>
        </m:d>
      </m:oMath>
      <w:r w:rsidRPr="00B95D70">
        <w:rPr>
          <w:i/>
          <w:iCs/>
        </w:rPr>
        <w:tab/>
      </w:r>
      <w:r w:rsidR="00F63672">
        <w:t>(3)</w:t>
      </w:r>
    </w:p>
    <w:p w14:paraId="73FD0FA9" w14:textId="77777777" w:rsidR="00DC633D" w:rsidRPr="00B95D70" w:rsidRDefault="00DC633D" w:rsidP="000D6B40">
      <w:pPr>
        <w:pStyle w:val="Heading1"/>
        <w:rPr>
          <w:spacing w:val="-4"/>
        </w:rPr>
      </w:pPr>
      <w:r w:rsidRPr="00B95D70">
        <w:rPr>
          <w:spacing w:val="-4"/>
        </w:rPr>
        <w:t>METHOD</w:t>
      </w:r>
    </w:p>
    <w:p w14:paraId="2CD41C73" w14:textId="5745EF80" w:rsidR="00DC633D" w:rsidRPr="00B95D70" w:rsidRDefault="00DC633D" w:rsidP="000D6B40">
      <w:pPr>
        <w:pStyle w:val="BodyText"/>
        <w:ind w:firstLine="288"/>
        <w:jc w:val="both"/>
      </w:pPr>
      <w:r w:rsidRPr="00B95D70">
        <w:t>This</w:t>
      </w:r>
      <w:r w:rsidRPr="00B95D70">
        <w:rPr>
          <w:spacing w:val="-5"/>
        </w:rPr>
        <w:t xml:space="preserve"> </w:t>
      </w:r>
      <w:r w:rsidRPr="00B95D70">
        <w:t>study</w:t>
      </w:r>
      <w:r w:rsidRPr="00B95D70">
        <w:rPr>
          <w:spacing w:val="-6"/>
        </w:rPr>
        <w:t xml:space="preserve"> </w:t>
      </w:r>
      <w:r w:rsidRPr="00B95D70">
        <w:t>develops</w:t>
      </w:r>
      <w:r w:rsidRPr="00B95D70">
        <w:rPr>
          <w:spacing w:val="-5"/>
        </w:rPr>
        <w:t xml:space="preserve"> </w:t>
      </w:r>
      <w:r w:rsidRPr="00B95D70">
        <w:t>a</w:t>
      </w:r>
      <w:r w:rsidRPr="00B95D70">
        <w:rPr>
          <w:spacing w:val="-6"/>
        </w:rPr>
        <w:t xml:space="preserve"> </w:t>
      </w:r>
      <w:r w:rsidRPr="00B95D70">
        <w:t>system</w:t>
      </w:r>
      <w:r w:rsidRPr="00B95D70">
        <w:rPr>
          <w:spacing w:val="-5"/>
        </w:rPr>
        <w:t xml:space="preserve"> </w:t>
      </w:r>
      <w:r w:rsidRPr="00B95D70">
        <w:t>that</w:t>
      </w:r>
      <w:r w:rsidRPr="00B95D70">
        <w:rPr>
          <w:spacing w:val="-6"/>
        </w:rPr>
        <w:t xml:space="preserve"> </w:t>
      </w:r>
      <w:r w:rsidRPr="00B95D70">
        <w:t>integrates</w:t>
      </w:r>
      <w:r w:rsidRPr="00B95D70">
        <w:rPr>
          <w:spacing w:val="-5"/>
        </w:rPr>
        <w:t xml:space="preserve"> </w:t>
      </w:r>
      <w:r w:rsidRPr="00B95D70">
        <w:t>LSTM</w:t>
      </w:r>
      <w:r w:rsidRPr="00B95D70">
        <w:rPr>
          <w:spacing w:val="-5"/>
        </w:rPr>
        <w:t xml:space="preserve"> </w:t>
      </w:r>
      <w:r w:rsidRPr="00B95D70">
        <w:t>model</w:t>
      </w:r>
      <w:r w:rsidRPr="00B95D70">
        <w:rPr>
          <w:spacing w:val="-6"/>
        </w:rPr>
        <w:t xml:space="preserve"> </w:t>
      </w:r>
      <w:r w:rsidRPr="00B95D70">
        <w:t>with</w:t>
      </w:r>
      <w:r w:rsidRPr="00B95D70">
        <w:rPr>
          <w:spacing w:val="-5"/>
        </w:rPr>
        <w:t xml:space="preserve"> </w:t>
      </w:r>
      <w:r w:rsidRPr="00B95D70">
        <w:t>a</w:t>
      </w:r>
      <w:r w:rsidRPr="00B95D70">
        <w:rPr>
          <w:spacing w:val="-5"/>
        </w:rPr>
        <w:t xml:space="preserve"> </w:t>
      </w:r>
      <w:r w:rsidRPr="00B95D70">
        <w:t>set</w:t>
      </w:r>
      <w:r w:rsidRPr="00B95D70">
        <w:rPr>
          <w:spacing w:val="-6"/>
        </w:rPr>
        <w:t xml:space="preserve"> </w:t>
      </w:r>
      <w:r w:rsidRPr="00B95D70">
        <w:t>of</w:t>
      </w:r>
      <w:r w:rsidRPr="00B95D70">
        <w:rPr>
          <w:spacing w:val="-5"/>
        </w:rPr>
        <w:t xml:space="preserve"> </w:t>
      </w:r>
      <w:r w:rsidRPr="00B95D70">
        <w:t>different</w:t>
      </w:r>
      <w:r w:rsidRPr="00B95D70">
        <w:rPr>
          <w:spacing w:val="-6"/>
        </w:rPr>
        <w:t xml:space="preserve"> </w:t>
      </w:r>
      <w:r w:rsidRPr="00B95D70">
        <w:t>combinations</w:t>
      </w:r>
      <w:r w:rsidRPr="00B95D70">
        <w:rPr>
          <w:spacing w:val="-3"/>
        </w:rPr>
        <w:t xml:space="preserve"> </w:t>
      </w:r>
      <w:r w:rsidRPr="00B95D70">
        <w:t>of</w:t>
      </w:r>
      <w:r w:rsidRPr="00B95D70">
        <w:rPr>
          <w:spacing w:val="-3"/>
        </w:rPr>
        <w:t xml:space="preserve"> </w:t>
      </w:r>
      <w:r w:rsidRPr="00B95D70">
        <w:t>technical</w:t>
      </w:r>
      <w:r w:rsidRPr="00B95D70">
        <w:rPr>
          <w:spacing w:val="-3"/>
        </w:rPr>
        <w:t xml:space="preserve"> </w:t>
      </w:r>
      <w:r w:rsidRPr="00B95D70">
        <w:t>indicators</w:t>
      </w:r>
      <w:r w:rsidRPr="00B95D70">
        <w:rPr>
          <w:spacing w:val="-3"/>
        </w:rPr>
        <w:t xml:space="preserve"> </w:t>
      </w:r>
      <w:r w:rsidRPr="00B95D70">
        <w:t>to</w:t>
      </w:r>
      <w:r w:rsidRPr="00B95D70">
        <w:rPr>
          <w:spacing w:val="-3"/>
        </w:rPr>
        <w:t xml:space="preserve"> </w:t>
      </w:r>
      <w:r w:rsidRPr="00B95D70">
        <w:t>analyze</w:t>
      </w:r>
      <w:r w:rsidRPr="00B95D70">
        <w:rPr>
          <w:spacing w:val="-3"/>
        </w:rPr>
        <w:t xml:space="preserve"> </w:t>
      </w:r>
      <w:r w:rsidRPr="00B95D70">
        <w:t>the</w:t>
      </w:r>
      <w:r w:rsidRPr="00B95D70">
        <w:rPr>
          <w:spacing w:val="-3"/>
        </w:rPr>
        <w:t xml:space="preserve"> </w:t>
      </w:r>
      <w:r w:rsidRPr="00B95D70">
        <w:t>stock</w:t>
      </w:r>
      <w:r w:rsidRPr="00B95D70">
        <w:rPr>
          <w:spacing w:val="-3"/>
        </w:rPr>
        <w:t xml:space="preserve"> </w:t>
      </w:r>
      <w:r w:rsidRPr="00B95D70">
        <w:t>market</w:t>
      </w:r>
      <w:r w:rsidRPr="00B95D70">
        <w:rPr>
          <w:spacing w:val="-3"/>
        </w:rPr>
        <w:t xml:space="preserve"> </w:t>
      </w:r>
      <w:r w:rsidRPr="00B95D70">
        <w:t>movements. The</w:t>
      </w:r>
      <w:r w:rsidRPr="00B95D70">
        <w:rPr>
          <w:spacing w:val="-3"/>
        </w:rPr>
        <w:t xml:space="preserve"> </w:t>
      </w:r>
      <w:r w:rsidRPr="00B95D70">
        <w:t>technical</w:t>
      </w:r>
      <w:r w:rsidRPr="00B95D70">
        <w:rPr>
          <w:spacing w:val="-3"/>
        </w:rPr>
        <w:t xml:space="preserve"> </w:t>
      </w:r>
      <w:r w:rsidRPr="00B95D70">
        <w:t>indicators</w:t>
      </w:r>
      <w:r w:rsidRPr="00B95D70">
        <w:rPr>
          <w:spacing w:val="-3"/>
        </w:rPr>
        <w:t xml:space="preserve"> </w:t>
      </w:r>
      <w:r w:rsidRPr="00B95D70">
        <w:t>selected</w:t>
      </w:r>
      <w:r w:rsidRPr="00B95D70">
        <w:rPr>
          <w:spacing w:val="-3"/>
        </w:rPr>
        <w:t xml:space="preserve"> </w:t>
      </w:r>
      <w:r w:rsidRPr="00B95D70">
        <w:t>are</w:t>
      </w:r>
      <w:r w:rsidRPr="00B95D70">
        <w:rPr>
          <w:spacing w:val="-3"/>
        </w:rPr>
        <w:t xml:space="preserve"> </w:t>
      </w:r>
      <w:r w:rsidRPr="00B95D70">
        <w:t>Moving Average Convergence Divergence (MACD), Average Directional Index (ADX), Commodity Channel Index (CCI), Bollinger</w:t>
      </w:r>
      <w:r w:rsidRPr="00B95D70">
        <w:rPr>
          <w:spacing w:val="-3"/>
        </w:rPr>
        <w:t xml:space="preserve"> </w:t>
      </w:r>
      <w:r w:rsidRPr="00B95D70">
        <w:t>Bands</w:t>
      </w:r>
      <w:r w:rsidRPr="00B95D70">
        <w:rPr>
          <w:spacing w:val="-3"/>
        </w:rPr>
        <w:t xml:space="preserve"> </w:t>
      </w:r>
      <w:r w:rsidRPr="00B95D70">
        <w:t>(BB),</w:t>
      </w:r>
      <w:r w:rsidRPr="00B95D70">
        <w:rPr>
          <w:spacing w:val="-3"/>
        </w:rPr>
        <w:t xml:space="preserve"> </w:t>
      </w:r>
      <w:r w:rsidRPr="00B95D70">
        <w:t>and</w:t>
      </w:r>
      <w:r w:rsidRPr="00B95D70">
        <w:rPr>
          <w:spacing w:val="-3"/>
        </w:rPr>
        <w:t xml:space="preserve"> </w:t>
      </w:r>
      <w:r w:rsidRPr="00B95D70">
        <w:t>On-Balance</w:t>
      </w:r>
      <w:r w:rsidRPr="00B95D70">
        <w:rPr>
          <w:spacing w:val="-3"/>
        </w:rPr>
        <w:t xml:space="preserve"> </w:t>
      </w:r>
      <w:r w:rsidRPr="00B95D70">
        <w:t>Volume</w:t>
      </w:r>
      <w:r w:rsidRPr="00B95D70">
        <w:rPr>
          <w:spacing w:val="-3"/>
        </w:rPr>
        <w:t xml:space="preserve"> </w:t>
      </w:r>
      <w:r w:rsidRPr="00B95D70">
        <w:t>(OBV)</w:t>
      </w:r>
      <w:r w:rsidRPr="00B95D70">
        <w:rPr>
          <w:spacing w:val="-3"/>
        </w:rPr>
        <w:t xml:space="preserve"> </w:t>
      </w:r>
      <w:r w:rsidRPr="00B95D70">
        <w:t>which</w:t>
      </w:r>
      <w:r w:rsidRPr="00B95D70">
        <w:rPr>
          <w:spacing w:val="-3"/>
        </w:rPr>
        <w:t xml:space="preserve"> </w:t>
      </w:r>
      <w:r w:rsidRPr="00B95D70">
        <w:t>each</w:t>
      </w:r>
      <w:r w:rsidRPr="00B95D70">
        <w:rPr>
          <w:spacing w:val="-3"/>
        </w:rPr>
        <w:t xml:space="preserve"> </w:t>
      </w:r>
      <w:r w:rsidRPr="00B95D70">
        <w:t>indicators</w:t>
      </w:r>
      <w:r w:rsidRPr="00B95D70">
        <w:rPr>
          <w:spacing w:val="-3"/>
        </w:rPr>
        <w:t xml:space="preserve"> </w:t>
      </w:r>
      <w:r w:rsidRPr="00B95D70">
        <w:t>have</w:t>
      </w:r>
      <w:r w:rsidRPr="00B95D70">
        <w:rPr>
          <w:spacing w:val="-3"/>
        </w:rPr>
        <w:t xml:space="preserve"> </w:t>
      </w:r>
      <w:r w:rsidRPr="00B95D70">
        <w:t>its</w:t>
      </w:r>
      <w:r w:rsidRPr="00B95D70">
        <w:rPr>
          <w:spacing w:val="-3"/>
        </w:rPr>
        <w:t xml:space="preserve"> </w:t>
      </w:r>
      <w:r w:rsidRPr="00B95D70">
        <w:t>own</w:t>
      </w:r>
      <w:r w:rsidRPr="00B95D70">
        <w:rPr>
          <w:spacing w:val="-3"/>
        </w:rPr>
        <w:t xml:space="preserve"> </w:t>
      </w:r>
      <w:r w:rsidRPr="00B95D70">
        <w:t>different</w:t>
      </w:r>
      <w:r w:rsidRPr="00B95D70">
        <w:rPr>
          <w:spacing w:val="-3"/>
        </w:rPr>
        <w:t xml:space="preserve"> </w:t>
      </w:r>
      <w:r w:rsidRPr="00B95D70">
        <w:t>abilities</w:t>
      </w:r>
      <w:r w:rsidRPr="00B95D70">
        <w:rPr>
          <w:spacing w:val="-3"/>
        </w:rPr>
        <w:t xml:space="preserve"> </w:t>
      </w:r>
      <w:r w:rsidRPr="00B95D70">
        <w:t>to</w:t>
      </w:r>
      <w:r w:rsidRPr="00B95D70">
        <w:rPr>
          <w:spacing w:val="-3"/>
        </w:rPr>
        <w:t xml:space="preserve"> </w:t>
      </w:r>
      <w:r w:rsidRPr="00B95D70">
        <w:t>capture</w:t>
      </w:r>
      <w:r w:rsidRPr="00B95D70">
        <w:rPr>
          <w:spacing w:val="-2"/>
        </w:rPr>
        <w:t xml:space="preserve"> </w:t>
      </w:r>
      <w:r w:rsidRPr="00B95D70">
        <w:t>different</w:t>
      </w:r>
      <w:r w:rsidRPr="00B95D70">
        <w:rPr>
          <w:spacing w:val="-2"/>
        </w:rPr>
        <w:t xml:space="preserve"> </w:t>
      </w:r>
      <w:r w:rsidRPr="00B95D70">
        <w:t>aspects</w:t>
      </w:r>
      <w:r w:rsidRPr="00B95D70">
        <w:rPr>
          <w:spacing w:val="-2"/>
        </w:rPr>
        <w:t xml:space="preserve"> </w:t>
      </w:r>
      <w:r w:rsidRPr="00B95D70">
        <w:t>of</w:t>
      </w:r>
      <w:r w:rsidRPr="00B95D70">
        <w:rPr>
          <w:spacing w:val="-2"/>
        </w:rPr>
        <w:t xml:space="preserve"> </w:t>
      </w:r>
      <w:r w:rsidRPr="00B95D70">
        <w:t>the</w:t>
      </w:r>
      <w:r w:rsidRPr="00B95D70">
        <w:rPr>
          <w:spacing w:val="-2"/>
        </w:rPr>
        <w:t xml:space="preserve"> </w:t>
      </w:r>
      <w:r w:rsidRPr="00B95D70">
        <w:t>market</w:t>
      </w:r>
      <w:r w:rsidRPr="00B95D70">
        <w:rPr>
          <w:spacing w:val="-2"/>
        </w:rPr>
        <w:t xml:space="preserve"> </w:t>
      </w:r>
      <w:r w:rsidRPr="00B95D70">
        <w:t>behavior.</w:t>
      </w:r>
      <w:r w:rsidRPr="00B95D70">
        <w:rPr>
          <w:spacing w:val="18"/>
        </w:rPr>
        <w:t xml:space="preserve"> </w:t>
      </w:r>
      <w:r w:rsidRPr="00B95D70">
        <w:t>MACD</w:t>
      </w:r>
      <w:r w:rsidRPr="00B95D70">
        <w:rPr>
          <w:spacing w:val="-2"/>
        </w:rPr>
        <w:t xml:space="preserve"> </w:t>
      </w:r>
      <w:r w:rsidRPr="00B95D70">
        <w:t>identifies</w:t>
      </w:r>
      <w:r w:rsidRPr="00B95D70">
        <w:rPr>
          <w:spacing w:val="-2"/>
        </w:rPr>
        <w:t xml:space="preserve"> </w:t>
      </w:r>
      <w:r w:rsidRPr="00B95D70">
        <w:t>momentum</w:t>
      </w:r>
      <w:r w:rsidRPr="00B95D70">
        <w:rPr>
          <w:spacing w:val="-2"/>
        </w:rPr>
        <w:t xml:space="preserve"> </w:t>
      </w:r>
      <w:r w:rsidRPr="00B95D70">
        <w:t>shifts,</w:t>
      </w:r>
      <w:r w:rsidRPr="00B95D70">
        <w:rPr>
          <w:spacing w:val="-1"/>
        </w:rPr>
        <w:t xml:space="preserve"> </w:t>
      </w:r>
      <w:r w:rsidRPr="00B95D70">
        <w:t>while</w:t>
      </w:r>
      <w:r w:rsidRPr="00B95D70">
        <w:rPr>
          <w:spacing w:val="-2"/>
        </w:rPr>
        <w:t xml:space="preserve"> </w:t>
      </w:r>
      <w:r w:rsidRPr="00B95D70">
        <w:t>ADX</w:t>
      </w:r>
      <w:r w:rsidRPr="00B95D70">
        <w:rPr>
          <w:spacing w:val="-2"/>
        </w:rPr>
        <w:t xml:space="preserve"> </w:t>
      </w:r>
      <w:r w:rsidRPr="00B95D70">
        <w:t>measures</w:t>
      </w:r>
      <w:r w:rsidRPr="00B95D70">
        <w:rPr>
          <w:spacing w:val="-2"/>
        </w:rPr>
        <w:t xml:space="preserve"> </w:t>
      </w:r>
      <w:r w:rsidRPr="00B95D70">
        <w:t>the</w:t>
      </w:r>
      <w:r w:rsidRPr="00B95D70">
        <w:rPr>
          <w:spacing w:val="-2"/>
        </w:rPr>
        <w:t xml:space="preserve"> </w:t>
      </w:r>
      <w:r w:rsidRPr="00B95D70">
        <w:t>strength of</w:t>
      </w:r>
      <w:r w:rsidRPr="00B95D70">
        <w:rPr>
          <w:spacing w:val="-9"/>
        </w:rPr>
        <w:t xml:space="preserve"> </w:t>
      </w:r>
      <w:r w:rsidRPr="00B95D70">
        <w:t>a</w:t>
      </w:r>
      <w:r w:rsidRPr="00B95D70">
        <w:rPr>
          <w:spacing w:val="-9"/>
        </w:rPr>
        <w:t xml:space="preserve"> </w:t>
      </w:r>
      <w:r w:rsidRPr="00B95D70">
        <w:t>trend</w:t>
      </w:r>
      <w:r w:rsidRPr="00B95D70">
        <w:rPr>
          <w:spacing w:val="-9"/>
        </w:rPr>
        <w:t xml:space="preserve"> </w:t>
      </w:r>
      <w:r w:rsidRPr="00B95D70">
        <w:t>to</w:t>
      </w:r>
      <w:r w:rsidRPr="00B95D70">
        <w:rPr>
          <w:spacing w:val="-9"/>
        </w:rPr>
        <w:t xml:space="preserve"> </w:t>
      </w:r>
      <w:r w:rsidRPr="00B95D70">
        <w:t>filter</w:t>
      </w:r>
      <w:r w:rsidRPr="00B95D70">
        <w:rPr>
          <w:spacing w:val="-9"/>
        </w:rPr>
        <w:t xml:space="preserve"> </w:t>
      </w:r>
      <w:r w:rsidRPr="00B95D70">
        <w:t>out</w:t>
      </w:r>
      <w:r w:rsidRPr="00B95D70">
        <w:rPr>
          <w:spacing w:val="-9"/>
        </w:rPr>
        <w:t xml:space="preserve"> </w:t>
      </w:r>
      <w:r w:rsidRPr="00B95D70">
        <w:t>periods</w:t>
      </w:r>
      <w:r w:rsidRPr="00B95D70">
        <w:rPr>
          <w:spacing w:val="-9"/>
        </w:rPr>
        <w:t xml:space="preserve"> </w:t>
      </w:r>
      <w:r w:rsidRPr="00B95D70">
        <w:t>of</w:t>
      </w:r>
      <w:r w:rsidRPr="00B95D70">
        <w:rPr>
          <w:spacing w:val="-9"/>
        </w:rPr>
        <w:t xml:space="preserve"> </w:t>
      </w:r>
      <w:r w:rsidRPr="00B95D70">
        <w:t>low</w:t>
      </w:r>
      <w:r w:rsidRPr="00B95D70">
        <w:rPr>
          <w:spacing w:val="-9"/>
        </w:rPr>
        <w:t xml:space="preserve"> </w:t>
      </w:r>
      <w:r w:rsidRPr="00B95D70">
        <w:t>market</w:t>
      </w:r>
      <w:r w:rsidRPr="00B95D70">
        <w:rPr>
          <w:spacing w:val="-9"/>
        </w:rPr>
        <w:t xml:space="preserve"> </w:t>
      </w:r>
      <w:r w:rsidRPr="00B95D70">
        <w:t>directions. CCI</w:t>
      </w:r>
      <w:r w:rsidRPr="00B95D70">
        <w:rPr>
          <w:spacing w:val="-9"/>
        </w:rPr>
        <w:t xml:space="preserve"> </w:t>
      </w:r>
      <w:r w:rsidRPr="00B95D70">
        <w:t>highlights</w:t>
      </w:r>
      <w:r w:rsidRPr="00B95D70">
        <w:rPr>
          <w:spacing w:val="-9"/>
        </w:rPr>
        <w:t xml:space="preserve"> </w:t>
      </w:r>
      <w:r w:rsidRPr="00B95D70">
        <w:t>overbought</w:t>
      </w:r>
      <w:r w:rsidRPr="00B95D70">
        <w:rPr>
          <w:spacing w:val="-9"/>
        </w:rPr>
        <w:t xml:space="preserve"> </w:t>
      </w:r>
      <w:r w:rsidRPr="00B95D70">
        <w:t>and</w:t>
      </w:r>
      <w:r w:rsidRPr="00B95D70">
        <w:rPr>
          <w:spacing w:val="-9"/>
        </w:rPr>
        <w:t xml:space="preserve"> </w:t>
      </w:r>
      <w:r w:rsidRPr="00B95D70">
        <w:t>oversold</w:t>
      </w:r>
      <w:r w:rsidRPr="00B95D70">
        <w:rPr>
          <w:spacing w:val="-9"/>
        </w:rPr>
        <w:t xml:space="preserve"> </w:t>
      </w:r>
      <w:r w:rsidRPr="00B95D70">
        <w:t>conditions,</w:t>
      </w:r>
      <w:r w:rsidRPr="00B95D70">
        <w:rPr>
          <w:spacing w:val="-9"/>
        </w:rPr>
        <w:t xml:space="preserve"> </w:t>
      </w:r>
      <w:r w:rsidRPr="00B95D70">
        <w:t>Bollinger Bands</w:t>
      </w:r>
      <w:r w:rsidRPr="00B95D70">
        <w:rPr>
          <w:spacing w:val="-8"/>
        </w:rPr>
        <w:t xml:space="preserve"> </w:t>
      </w:r>
      <w:r w:rsidRPr="00B95D70">
        <w:t>identifies</w:t>
      </w:r>
      <w:r w:rsidRPr="00B95D70">
        <w:rPr>
          <w:spacing w:val="-8"/>
        </w:rPr>
        <w:t xml:space="preserve"> </w:t>
      </w:r>
      <w:r w:rsidRPr="00B95D70">
        <w:t>price</w:t>
      </w:r>
      <w:r w:rsidRPr="00B95D70">
        <w:rPr>
          <w:spacing w:val="-8"/>
        </w:rPr>
        <w:t xml:space="preserve"> </w:t>
      </w:r>
      <w:r w:rsidRPr="00B95D70">
        <w:t>volatility</w:t>
      </w:r>
      <w:r w:rsidRPr="00B95D70">
        <w:rPr>
          <w:spacing w:val="-8"/>
        </w:rPr>
        <w:t xml:space="preserve"> </w:t>
      </w:r>
      <w:r w:rsidRPr="00B95D70">
        <w:t>and</w:t>
      </w:r>
      <w:r w:rsidRPr="00B95D70">
        <w:rPr>
          <w:spacing w:val="-8"/>
        </w:rPr>
        <w:t xml:space="preserve"> </w:t>
      </w:r>
      <w:r w:rsidRPr="00B95D70">
        <w:t>potential</w:t>
      </w:r>
      <w:r w:rsidRPr="00B95D70">
        <w:rPr>
          <w:spacing w:val="-8"/>
        </w:rPr>
        <w:t xml:space="preserve"> </w:t>
      </w:r>
      <w:r w:rsidRPr="00B95D70">
        <w:t>breakout</w:t>
      </w:r>
      <w:r w:rsidRPr="00B95D70">
        <w:rPr>
          <w:spacing w:val="-8"/>
        </w:rPr>
        <w:t xml:space="preserve"> </w:t>
      </w:r>
      <w:r w:rsidRPr="00B95D70">
        <w:t>points,</w:t>
      </w:r>
      <w:r w:rsidRPr="00B95D70">
        <w:rPr>
          <w:spacing w:val="-7"/>
        </w:rPr>
        <w:t xml:space="preserve"> </w:t>
      </w:r>
      <w:r w:rsidRPr="00B95D70">
        <w:t>and</w:t>
      </w:r>
      <w:r w:rsidRPr="00B95D70">
        <w:rPr>
          <w:spacing w:val="-8"/>
        </w:rPr>
        <w:t xml:space="preserve"> </w:t>
      </w:r>
      <w:r w:rsidRPr="00B95D70">
        <w:t>OBV</w:t>
      </w:r>
      <w:r w:rsidRPr="00B95D70">
        <w:rPr>
          <w:spacing w:val="-8"/>
        </w:rPr>
        <w:t xml:space="preserve"> </w:t>
      </w:r>
      <w:r w:rsidRPr="00B95D70">
        <w:t>uses</w:t>
      </w:r>
      <w:r w:rsidRPr="00B95D70">
        <w:rPr>
          <w:spacing w:val="-8"/>
        </w:rPr>
        <w:t xml:space="preserve"> </w:t>
      </w:r>
      <w:r w:rsidRPr="00B95D70">
        <w:t>volume</w:t>
      </w:r>
      <w:r w:rsidRPr="00B95D70">
        <w:rPr>
          <w:spacing w:val="-8"/>
        </w:rPr>
        <w:t xml:space="preserve"> </w:t>
      </w:r>
      <w:r w:rsidRPr="00B95D70">
        <w:t>patterns</w:t>
      </w:r>
      <w:r w:rsidRPr="00B95D70">
        <w:rPr>
          <w:spacing w:val="-8"/>
        </w:rPr>
        <w:t xml:space="preserve"> </w:t>
      </w:r>
      <w:r w:rsidRPr="00B95D70">
        <w:t>to</w:t>
      </w:r>
      <w:r w:rsidRPr="00B95D70">
        <w:rPr>
          <w:spacing w:val="-8"/>
        </w:rPr>
        <w:t xml:space="preserve"> </w:t>
      </w:r>
      <w:r w:rsidRPr="00B95D70">
        <w:t>confirm</w:t>
      </w:r>
      <w:r w:rsidRPr="00B95D70">
        <w:rPr>
          <w:spacing w:val="-8"/>
        </w:rPr>
        <w:t xml:space="preserve"> </w:t>
      </w:r>
      <w:r w:rsidRPr="00B95D70">
        <w:t>the</w:t>
      </w:r>
      <w:r w:rsidRPr="00B95D70">
        <w:rPr>
          <w:spacing w:val="-8"/>
        </w:rPr>
        <w:t xml:space="preserve"> </w:t>
      </w:r>
      <w:r w:rsidRPr="00B95D70">
        <w:t>strength. By</w:t>
      </w:r>
      <w:r w:rsidRPr="00B95D70">
        <w:rPr>
          <w:spacing w:val="-8"/>
        </w:rPr>
        <w:t xml:space="preserve"> </w:t>
      </w:r>
      <w:r w:rsidRPr="00B95D70">
        <w:t>combining</w:t>
      </w:r>
      <w:r w:rsidRPr="00B95D70">
        <w:rPr>
          <w:spacing w:val="-8"/>
        </w:rPr>
        <w:t xml:space="preserve"> </w:t>
      </w:r>
      <w:r w:rsidRPr="00B95D70">
        <w:t>these</w:t>
      </w:r>
      <w:r w:rsidRPr="00B95D70">
        <w:rPr>
          <w:spacing w:val="-8"/>
        </w:rPr>
        <w:t xml:space="preserve"> </w:t>
      </w:r>
      <w:r w:rsidRPr="00B95D70">
        <w:t>indicators,</w:t>
      </w:r>
      <w:r w:rsidRPr="00B95D70">
        <w:rPr>
          <w:spacing w:val="-8"/>
        </w:rPr>
        <w:t xml:space="preserve"> </w:t>
      </w:r>
      <w:r w:rsidRPr="00B95D70">
        <w:t>it</w:t>
      </w:r>
      <w:r w:rsidRPr="00B95D70">
        <w:rPr>
          <w:spacing w:val="-8"/>
        </w:rPr>
        <w:t xml:space="preserve"> </w:t>
      </w:r>
      <w:r w:rsidRPr="00B95D70">
        <w:t>offers</w:t>
      </w:r>
      <w:r w:rsidRPr="00B95D70">
        <w:rPr>
          <w:spacing w:val="-8"/>
        </w:rPr>
        <w:t xml:space="preserve"> </w:t>
      </w:r>
      <w:r w:rsidRPr="00B95D70">
        <w:t>a</w:t>
      </w:r>
      <w:r w:rsidRPr="00B95D70">
        <w:rPr>
          <w:spacing w:val="-8"/>
        </w:rPr>
        <w:t xml:space="preserve"> </w:t>
      </w:r>
      <w:r w:rsidRPr="00B95D70">
        <w:t>balanced</w:t>
      </w:r>
      <w:r w:rsidRPr="00B95D70">
        <w:rPr>
          <w:spacing w:val="-8"/>
        </w:rPr>
        <w:t xml:space="preserve"> </w:t>
      </w:r>
      <w:r w:rsidRPr="00B95D70">
        <w:t>view</w:t>
      </w:r>
      <w:r w:rsidRPr="00B95D70">
        <w:rPr>
          <w:spacing w:val="-8"/>
        </w:rPr>
        <w:t xml:space="preserve"> </w:t>
      </w:r>
      <w:r w:rsidRPr="00B95D70">
        <w:t>of</w:t>
      </w:r>
      <w:r w:rsidRPr="00B95D70">
        <w:rPr>
          <w:spacing w:val="-8"/>
        </w:rPr>
        <w:t xml:space="preserve"> </w:t>
      </w:r>
      <w:r w:rsidRPr="00B95D70">
        <w:t>momentum,</w:t>
      </w:r>
      <w:r w:rsidRPr="00B95D70">
        <w:rPr>
          <w:spacing w:val="-8"/>
        </w:rPr>
        <w:t xml:space="preserve"> </w:t>
      </w:r>
      <w:r w:rsidRPr="00B95D70">
        <w:t>trend</w:t>
      </w:r>
      <w:r w:rsidRPr="00B95D70">
        <w:rPr>
          <w:spacing w:val="-8"/>
        </w:rPr>
        <w:t xml:space="preserve"> </w:t>
      </w:r>
      <w:r w:rsidRPr="00B95D70">
        <w:t>strength,</w:t>
      </w:r>
      <w:r w:rsidRPr="00B95D70">
        <w:rPr>
          <w:spacing w:val="-8"/>
        </w:rPr>
        <w:t xml:space="preserve"> </w:t>
      </w:r>
      <w:r w:rsidRPr="00B95D70">
        <w:t>volatility,</w:t>
      </w:r>
      <w:r w:rsidRPr="00B95D70">
        <w:rPr>
          <w:spacing w:val="-8"/>
        </w:rPr>
        <w:t xml:space="preserve"> </w:t>
      </w:r>
      <w:r w:rsidRPr="00B95D70">
        <w:t>and</w:t>
      </w:r>
      <w:r w:rsidRPr="00B95D70">
        <w:rPr>
          <w:spacing w:val="-8"/>
        </w:rPr>
        <w:t xml:space="preserve"> </w:t>
      </w:r>
      <w:r w:rsidRPr="00B95D70">
        <w:t>volume</w:t>
      </w:r>
      <w:r w:rsidRPr="00B95D70">
        <w:rPr>
          <w:spacing w:val="-8"/>
        </w:rPr>
        <w:t xml:space="preserve"> </w:t>
      </w:r>
      <w:r w:rsidRPr="00B95D70">
        <w:t>dynamics.</w:t>
      </w:r>
      <w:r w:rsidRPr="00B95D70">
        <w:rPr>
          <w:spacing w:val="18"/>
        </w:rPr>
        <w:t xml:space="preserve"> </w:t>
      </w:r>
      <w:r w:rsidRPr="00B95D70">
        <w:t>To</w:t>
      </w:r>
      <w:r w:rsidRPr="00B95D70">
        <w:rPr>
          <w:spacing w:val="-1"/>
        </w:rPr>
        <w:t xml:space="preserve"> </w:t>
      </w:r>
      <w:r w:rsidRPr="00B95D70">
        <w:t>complement</w:t>
      </w:r>
      <w:r w:rsidRPr="00B95D70">
        <w:rPr>
          <w:spacing w:val="-1"/>
        </w:rPr>
        <w:t xml:space="preserve"> </w:t>
      </w:r>
      <w:r w:rsidRPr="00B95D70">
        <w:t>these</w:t>
      </w:r>
      <w:r w:rsidRPr="00B95D70">
        <w:rPr>
          <w:spacing w:val="-1"/>
        </w:rPr>
        <w:t xml:space="preserve"> </w:t>
      </w:r>
      <w:r w:rsidRPr="00B95D70">
        <w:t>technical</w:t>
      </w:r>
      <w:r w:rsidRPr="00B95D70">
        <w:rPr>
          <w:spacing w:val="-1"/>
        </w:rPr>
        <w:t xml:space="preserve"> </w:t>
      </w:r>
      <w:r w:rsidRPr="00B95D70">
        <w:t>indicators, an</w:t>
      </w:r>
      <w:r w:rsidRPr="00B95D70">
        <w:rPr>
          <w:spacing w:val="-1"/>
        </w:rPr>
        <w:t xml:space="preserve"> </w:t>
      </w:r>
      <w:r w:rsidRPr="00B95D70">
        <w:t>LSTM</w:t>
      </w:r>
      <w:r w:rsidRPr="00B95D70">
        <w:rPr>
          <w:spacing w:val="-1"/>
        </w:rPr>
        <w:t xml:space="preserve"> </w:t>
      </w:r>
      <w:r w:rsidRPr="00B95D70">
        <w:t>model</w:t>
      </w:r>
      <w:r w:rsidRPr="00B95D70">
        <w:rPr>
          <w:spacing w:val="-1"/>
        </w:rPr>
        <w:t xml:space="preserve"> </w:t>
      </w:r>
      <w:r w:rsidRPr="00B95D70">
        <w:t>is</w:t>
      </w:r>
      <w:r w:rsidRPr="00B95D70">
        <w:rPr>
          <w:spacing w:val="-1"/>
        </w:rPr>
        <w:t xml:space="preserve"> </w:t>
      </w:r>
      <w:r w:rsidRPr="00B95D70">
        <w:t>incorporated</w:t>
      </w:r>
      <w:r w:rsidRPr="00B95D70">
        <w:rPr>
          <w:spacing w:val="-1"/>
        </w:rPr>
        <w:t xml:space="preserve"> </w:t>
      </w:r>
      <w:r w:rsidRPr="00B95D70">
        <w:t>to</w:t>
      </w:r>
      <w:r w:rsidRPr="00B95D70">
        <w:rPr>
          <w:spacing w:val="-1"/>
        </w:rPr>
        <w:t xml:space="preserve"> </w:t>
      </w:r>
      <w:r w:rsidRPr="00B95D70">
        <w:t>forecast</w:t>
      </w:r>
      <w:r w:rsidRPr="00B95D70">
        <w:rPr>
          <w:spacing w:val="-1"/>
        </w:rPr>
        <w:t xml:space="preserve"> </w:t>
      </w:r>
      <w:r w:rsidRPr="00B95D70">
        <w:t>future</w:t>
      </w:r>
      <w:r w:rsidRPr="00B95D70">
        <w:rPr>
          <w:spacing w:val="-1"/>
        </w:rPr>
        <w:t xml:space="preserve"> </w:t>
      </w:r>
      <w:r w:rsidRPr="00B95D70">
        <w:t>prices, providing</w:t>
      </w:r>
      <w:r w:rsidRPr="00B95D70">
        <w:rPr>
          <w:spacing w:val="-1"/>
        </w:rPr>
        <w:t xml:space="preserve"> </w:t>
      </w:r>
      <w:r w:rsidRPr="00B95D70">
        <w:t>a predictive module that helps to better anticipate the market movements and improve trading decisions.</w:t>
      </w:r>
      <w:r w:rsidR="00F63672">
        <w:t xml:space="preserve"> Figure 1 explains the flow of this research.</w:t>
      </w:r>
    </w:p>
    <w:p w14:paraId="438ACD46" w14:textId="77777777" w:rsidR="00624E69" w:rsidRPr="00B95D70" w:rsidRDefault="00624E69" w:rsidP="006D29DD">
      <w:pPr>
        <w:pStyle w:val="BodyText"/>
        <w:ind w:firstLine="288"/>
        <w:jc w:val="both"/>
      </w:pPr>
    </w:p>
    <w:p w14:paraId="1B33E161" w14:textId="666A8AFC" w:rsidR="00DC633D" w:rsidRPr="00B95D70" w:rsidRDefault="00624E69" w:rsidP="006D29DD">
      <w:pPr>
        <w:pStyle w:val="BodyText"/>
        <w:jc w:val="both"/>
      </w:pPr>
      <w:r w:rsidRPr="00B95D70">
        <w:rPr>
          <w:noProof/>
        </w:rPr>
        <w:drawing>
          <wp:inline distT="0" distB="0" distL="0" distR="0" wp14:anchorId="2062D2DF" wp14:editId="1D79CB56">
            <wp:extent cx="5943600" cy="406400"/>
            <wp:effectExtent l="0" t="0" r="0" b="0"/>
            <wp:docPr id="2268890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889007" name=""/>
                    <pic:cNvPicPr/>
                  </pic:nvPicPr>
                  <pic:blipFill>
                    <a:blip r:embed="rId10"/>
                    <a:stretch>
                      <a:fillRect/>
                    </a:stretch>
                  </pic:blipFill>
                  <pic:spPr>
                    <a:xfrm>
                      <a:off x="0" y="0"/>
                      <a:ext cx="5943600" cy="406400"/>
                    </a:xfrm>
                    <a:prstGeom prst="rect">
                      <a:avLst/>
                    </a:prstGeom>
                  </pic:spPr>
                </pic:pic>
              </a:graphicData>
            </a:graphic>
          </wp:inline>
        </w:drawing>
      </w:r>
    </w:p>
    <w:p w14:paraId="14C0761E" w14:textId="37B92928" w:rsidR="00624E69" w:rsidRPr="00B95D70" w:rsidRDefault="00624E69" w:rsidP="000D6B40">
      <w:pPr>
        <w:spacing w:before="120"/>
        <w:jc w:val="center"/>
        <w:rPr>
          <w:spacing w:val="-2"/>
          <w:sz w:val="18"/>
        </w:rPr>
      </w:pPr>
      <w:r w:rsidRPr="00B95D70">
        <w:rPr>
          <w:b/>
          <w:sz w:val="18"/>
        </w:rPr>
        <w:t>FIGURE</w:t>
      </w:r>
      <w:r w:rsidRPr="00B95D70">
        <w:rPr>
          <w:b/>
          <w:spacing w:val="-6"/>
          <w:sz w:val="18"/>
        </w:rPr>
        <w:t xml:space="preserve"> </w:t>
      </w:r>
      <w:r w:rsidRPr="00B95D70">
        <w:rPr>
          <w:b/>
          <w:sz w:val="18"/>
        </w:rPr>
        <w:t>1.</w:t>
      </w:r>
      <w:r w:rsidRPr="00B95D70">
        <w:rPr>
          <w:b/>
          <w:spacing w:val="4"/>
          <w:sz w:val="18"/>
        </w:rPr>
        <w:t xml:space="preserve"> </w:t>
      </w:r>
      <w:r w:rsidRPr="00B95D70">
        <w:rPr>
          <w:sz w:val="18"/>
        </w:rPr>
        <w:t>Research</w:t>
      </w:r>
      <w:r w:rsidRPr="00B95D70">
        <w:rPr>
          <w:spacing w:val="-5"/>
          <w:sz w:val="18"/>
        </w:rPr>
        <w:t xml:space="preserve"> </w:t>
      </w:r>
      <w:r w:rsidR="00A16D2A">
        <w:rPr>
          <w:spacing w:val="-2"/>
          <w:sz w:val="18"/>
        </w:rPr>
        <w:t>f</w:t>
      </w:r>
      <w:r w:rsidRPr="00B95D70">
        <w:rPr>
          <w:spacing w:val="-2"/>
          <w:sz w:val="18"/>
        </w:rPr>
        <w:t>ramework</w:t>
      </w:r>
    </w:p>
    <w:p w14:paraId="4CAA51A0" w14:textId="77777777" w:rsidR="00624E69" w:rsidRPr="00B95D70" w:rsidRDefault="00624E69" w:rsidP="006D29DD">
      <w:pPr>
        <w:spacing w:before="120"/>
        <w:jc w:val="center"/>
        <w:rPr>
          <w:sz w:val="18"/>
        </w:rPr>
      </w:pPr>
    </w:p>
    <w:p w14:paraId="356D6A88" w14:textId="138F7F22" w:rsidR="00B95D70" w:rsidRPr="00926333" w:rsidRDefault="00624E69" w:rsidP="000D6B40">
      <w:pPr>
        <w:pStyle w:val="ListParagraph"/>
        <w:widowControl w:val="0"/>
        <w:numPr>
          <w:ilvl w:val="0"/>
          <w:numId w:val="46"/>
        </w:numPr>
        <w:autoSpaceDE w:val="0"/>
        <w:autoSpaceDN w:val="0"/>
        <w:ind w:left="648" w:hanging="360"/>
        <w:contextualSpacing w:val="0"/>
        <w:jc w:val="both"/>
        <w:rPr>
          <w:sz w:val="20"/>
        </w:rPr>
      </w:pPr>
      <w:r w:rsidRPr="00B95D70">
        <w:rPr>
          <w:sz w:val="20"/>
        </w:rPr>
        <w:t>Data Extraction (Yahoo Finance): The historical market data for Apple Inc. (AAPL) is extracted from Yahoo Finance. The data consists of Datetime, Adjusted Close, Close, High, Low, Open and Volume.</w:t>
      </w:r>
    </w:p>
    <w:p w14:paraId="354B891A" w14:textId="2DFCE221" w:rsidR="00B95D70" w:rsidRPr="00926333" w:rsidRDefault="00624E69" w:rsidP="000D6B40">
      <w:pPr>
        <w:pStyle w:val="ListParagraph"/>
        <w:widowControl w:val="0"/>
        <w:numPr>
          <w:ilvl w:val="0"/>
          <w:numId w:val="46"/>
        </w:numPr>
        <w:autoSpaceDE w:val="0"/>
        <w:autoSpaceDN w:val="0"/>
        <w:ind w:left="648" w:hanging="360"/>
        <w:contextualSpacing w:val="0"/>
        <w:jc w:val="both"/>
        <w:rPr>
          <w:sz w:val="20"/>
        </w:rPr>
      </w:pPr>
      <w:r w:rsidRPr="00B95D70">
        <w:rPr>
          <w:sz w:val="20"/>
        </w:rPr>
        <w:t>Data</w:t>
      </w:r>
      <w:r w:rsidRPr="00B95D70">
        <w:rPr>
          <w:spacing w:val="-6"/>
          <w:sz w:val="20"/>
        </w:rPr>
        <w:t xml:space="preserve"> </w:t>
      </w:r>
      <w:r w:rsidRPr="00B95D70">
        <w:rPr>
          <w:sz w:val="20"/>
        </w:rPr>
        <w:t>Cleaning</w:t>
      </w:r>
      <w:r w:rsidRPr="00B95D70">
        <w:rPr>
          <w:spacing w:val="-6"/>
          <w:sz w:val="20"/>
        </w:rPr>
        <w:t xml:space="preserve"> </w:t>
      </w:r>
      <w:r w:rsidRPr="00B95D70">
        <w:rPr>
          <w:sz w:val="20"/>
        </w:rPr>
        <w:t>and</w:t>
      </w:r>
      <w:r w:rsidRPr="00B95D70">
        <w:rPr>
          <w:spacing w:val="-6"/>
          <w:sz w:val="20"/>
        </w:rPr>
        <w:t xml:space="preserve"> </w:t>
      </w:r>
      <w:r w:rsidRPr="00B95D70">
        <w:rPr>
          <w:sz w:val="20"/>
        </w:rPr>
        <w:t>Normalization: The</w:t>
      </w:r>
      <w:r w:rsidRPr="00B95D70">
        <w:rPr>
          <w:spacing w:val="-6"/>
          <w:sz w:val="20"/>
        </w:rPr>
        <w:t xml:space="preserve"> </w:t>
      </w:r>
      <w:r w:rsidRPr="00B95D70">
        <w:rPr>
          <w:sz w:val="20"/>
        </w:rPr>
        <w:t>price</w:t>
      </w:r>
      <w:r w:rsidRPr="00B95D70">
        <w:rPr>
          <w:spacing w:val="-6"/>
          <w:sz w:val="20"/>
        </w:rPr>
        <w:t xml:space="preserve"> </w:t>
      </w:r>
      <w:r w:rsidRPr="00B95D70">
        <w:rPr>
          <w:sz w:val="20"/>
        </w:rPr>
        <w:t>data</w:t>
      </w:r>
      <w:r w:rsidRPr="00B95D70">
        <w:rPr>
          <w:spacing w:val="-6"/>
          <w:sz w:val="20"/>
        </w:rPr>
        <w:t xml:space="preserve"> </w:t>
      </w:r>
      <w:r w:rsidRPr="00B95D70">
        <w:rPr>
          <w:sz w:val="20"/>
        </w:rPr>
        <w:t>is</w:t>
      </w:r>
      <w:r w:rsidRPr="00B95D70">
        <w:rPr>
          <w:spacing w:val="-6"/>
          <w:sz w:val="20"/>
        </w:rPr>
        <w:t xml:space="preserve"> </w:t>
      </w:r>
      <w:r w:rsidRPr="00B95D70">
        <w:rPr>
          <w:sz w:val="20"/>
        </w:rPr>
        <w:t>automatically</w:t>
      </w:r>
      <w:r w:rsidRPr="00B95D70">
        <w:rPr>
          <w:spacing w:val="-6"/>
          <w:sz w:val="20"/>
        </w:rPr>
        <w:t xml:space="preserve"> </w:t>
      </w:r>
      <w:r w:rsidRPr="00B95D70">
        <w:rPr>
          <w:sz w:val="20"/>
        </w:rPr>
        <w:t>adjusted</w:t>
      </w:r>
      <w:r w:rsidRPr="00B95D70">
        <w:rPr>
          <w:spacing w:val="-6"/>
          <w:sz w:val="20"/>
        </w:rPr>
        <w:t xml:space="preserve"> </w:t>
      </w:r>
      <w:r w:rsidRPr="00B95D70">
        <w:rPr>
          <w:sz w:val="20"/>
        </w:rPr>
        <w:t>for</w:t>
      </w:r>
      <w:r w:rsidRPr="00B95D70">
        <w:rPr>
          <w:spacing w:val="-6"/>
          <w:sz w:val="20"/>
        </w:rPr>
        <w:t xml:space="preserve"> </w:t>
      </w:r>
      <w:r w:rsidRPr="00B95D70">
        <w:rPr>
          <w:sz w:val="20"/>
        </w:rPr>
        <w:t>stock</w:t>
      </w:r>
      <w:r w:rsidRPr="00B95D70">
        <w:rPr>
          <w:spacing w:val="-6"/>
          <w:sz w:val="20"/>
        </w:rPr>
        <w:t xml:space="preserve"> </w:t>
      </w:r>
      <w:r w:rsidRPr="00B95D70">
        <w:rPr>
          <w:sz w:val="20"/>
        </w:rPr>
        <w:t>splits</w:t>
      </w:r>
      <w:r w:rsidRPr="00B95D70">
        <w:rPr>
          <w:spacing w:val="-6"/>
          <w:sz w:val="20"/>
        </w:rPr>
        <w:t xml:space="preserve"> </w:t>
      </w:r>
      <w:r w:rsidRPr="00B95D70">
        <w:rPr>
          <w:sz w:val="20"/>
        </w:rPr>
        <w:t>and</w:t>
      </w:r>
      <w:r w:rsidRPr="00B95D70">
        <w:rPr>
          <w:spacing w:val="-6"/>
          <w:sz w:val="20"/>
        </w:rPr>
        <w:t xml:space="preserve"> </w:t>
      </w:r>
      <w:r w:rsidRPr="00B95D70">
        <w:rPr>
          <w:sz w:val="20"/>
        </w:rPr>
        <w:t>dividends</w:t>
      </w:r>
      <w:r w:rsidRPr="00B95D70">
        <w:rPr>
          <w:spacing w:val="-6"/>
          <w:sz w:val="20"/>
        </w:rPr>
        <w:t xml:space="preserve"> </w:t>
      </w:r>
      <w:r w:rsidRPr="00B95D70">
        <w:rPr>
          <w:sz w:val="20"/>
        </w:rPr>
        <w:t>using Yahoo</w:t>
      </w:r>
      <w:r w:rsidRPr="00B95D70">
        <w:rPr>
          <w:spacing w:val="-7"/>
          <w:sz w:val="20"/>
        </w:rPr>
        <w:t xml:space="preserve"> </w:t>
      </w:r>
      <w:r w:rsidRPr="00B95D70">
        <w:rPr>
          <w:sz w:val="20"/>
        </w:rPr>
        <w:t>Finance’s</w:t>
      </w:r>
      <w:r w:rsidRPr="00B95D70">
        <w:rPr>
          <w:spacing w:val="-7"/>
          <w:sz w:val="20"/>
        </w:rPr>
        <w:t xml:space="preserve"> </w:t>
      </w:r>
      <w:r w:rsidRPr="00B95D70">
        <w:rPr>
          <w:sz w:val="20"/>
        </w:rPr>
        <w:t>auto_adjust</w:t>
      </w:r>
      <w:r w:rsidRPr="00B95D70">
        <w:rPr>
          <w:spacing w:val="-7"/>
          <w:sz w:val="20"/>
        </w:rPr>
        <w:t xml:space="preserve"> </w:t>
      </w:r>
      <w:r w:rsidRPr="00B95D70">
        <w:rPr>
          <w:sz w:val="20"/>
        </w:rPr>
        <w:t>feature. The</w:t>
      </w:r>
      <w:r w:rsidRPr="00B95D70">
        <w:rPr>
          <w:spacing w:val="-7"/>
          <w:sz w:val="20"/>
        </w:rPr>
        <w:t xml:space="preserve"> </w:t>
      </w:r>
      <w:r w:rsidRPr="00B95D70">
        <w:rPr>
          <w:sz w:val="20"/>
        </w:rPr>
        <w:t>column</w:t>
      </w:r>
      <w:r w:rsidRPr="00B95D70">
        <w:rPr>
          <w:spacing w:val="-7"/>
          <w:sz w:val="20"/>
        </w:rPr>
        <w:t xml:space="preserve"> </w:t>
      </w:r>
      <w:r w:rsidRPr="00B95D70">
        <w:rPr>
          <w:sz w:val="20"/>
        </w:rPr>
        <w:t>names</w:t>
      </w:r>
      <w:r w:rsidRPr="00B95D70">
        <w:rPr>
          <w:spacing w:val="-7"/>
          <w:sz w:val="20"/>
        </w:rPr>
        <w:t xml:space="preserve"> </w:t>
      </w:r>
      <w:r w:rsidRPr="00B95D70">
        <w:rPr>
          <w:sz w:val="20"/>
        </w:rPr>
        <w:t>are</w:t>
      </w:r>
      <w:r w:rsidRPr="00B95D70">
        <w:rPr>
          <w:spacing w:val="-7"/>
          <w:sz w:val="20"/>
        </w:rPr>
        <w:t xml:space="preserve"> </w:t>
      </w:r>
      <w:r w:rsidRPr="00B95D70">
        <w:rPr>
          <w:sz w:val="20"/>
        </w:rPr>
        <w:t>normalized</w:t>
      </w:r>
      <w:r w:rsidRPr="00B95D70">
        <w:rPr>
          <w:spacing w:val="-7"/>
          <w:sz w:val="20"/>
        </w:rPr>
        <w:t xml:space="preserve"> </w:t>
      </w:r>
      <w:r w:rsidRPr="00B95D70">
        <w:rPr>
          <w:sz w:val="20"/>
        </w:rPr>
        <w:t>by</w:t>
      </w:r>
      <w:r w:rsidRPr="00B95D70">
        <w:rPr>
          <w:spacing w:val="-7"/>
          <w:sz w:val="20"/>
        </w:rPr>
        <w:t xml:space="preserve"> </w:t>
      </w:r>
      <w:r w:rsidRPr="00B95D70">
        <w:rPr>
          <w:sz w:val="20"/>
        </w:rPr>
        <w:t>flattening</w:t>
      </w:r>
      <w:r w:rsidRPr="00B95D70">
        <w:rPr>
          <w:spacing w:val="-7"/>
          <w:sz w:val="20"/>
        </w:rPr>
        <w:t xml:space="preserve"> </w:t>
      </w:r>
      <w:r w:rsidRPr="00B95D70">
        <w:rPr>
          <w:sz w:val="20"/>
        </w:rPr>
        <w:t>any</w:t>
      </w:r>
      <w:r w:rsidRPr="00B95D70">
        <w:rPr>
          <w:spacing w:val="-7"/>
          <w:sz w:val="20"/>
        </w:rPr>
        <w:t xml:space="preserve"> </w:t>
      </w:r>
      <w:r w:rsidRPr="00B95D70">
        <w:rPr>
          <w:sz w:val="20"/>
        </w:rPr>
        <w:t>multi-level</w:t>
      </w:r>
      <w:r w:rsidRPr="00B95D70">
        <w:rPr>
          <w:spacing w:val="-7"/>
          <w:sz w:val="20"/>
        </w:rPr>
        <w:t xml:space="preserve"> </w:t>
      </w:r>
      <w:r w:rsidRPr="00B95D70">
        <w:rPr>
          <w:sz w:val="20"/>
        </w:rPr>
        <w:t>columns and standardizing their formats.</w:t>
      </w:r>
      <w:r w:rsidRPr="00B95D70">
        <w:rPr>
          <w:spacing w:val="40"/>
          <w:sz w:val="20"/>
        </w:rPr>
        <w:t xml:space="preserve"> </w:t>
      </w:r>
      <w:r w:rsidRPr="00B95D70">
        <w:rPr>
          <w:sz w:val="20"/>
        </w:rPr>
        <w:t>Forward filling and backward filling are applied to fill the existing gaps of prices. Rows</w:t>
      </w:r>
      <w:r w:rsidRPr="00B95D70">
        <w:rPr>
          <w:spacing w:val="-6"/>
          <w:sz w:val="20"/>
        </w:rPr>
        <w:t xml:space="preserve"> </w:t>
      </w:r>
      <w:r w:rsidRPr="00B95D70">
        <w:rPr>
          <w:sz w:val="20"/>
        </w:rPr>
        <w:t>that</w:t>
      </w:r>
      <w:r w:rsidRPr="00B95D70">
        <w:rPr>
          <w:spacing w:val="-6"/>
          <w:sz w:val="20"/>
        </w:rPr>
        <w:t xml:space="preserve"> </w:t>
      </w:r>
      <w:r w:rsidRPr="00B95D70">
        <w:rPr>
          <w:sz w:val="20"/>
        </w:rPr>
        <w:t>still</w:t>
      </w:r>
      <w:r w:rsidRPr="00B95D70">
        <w:rPr>
          <w:spacing w:val="-6"/>
          <w:sz w:val="20"/>
        </w:rPr>
        <w:t xml:space="preserve"> </w:t>
      </w:r>
      <w:r w:rsidRPr="00B95D70">
        <w:rPr>
          <w:sz w:val="20"/>
        </w:rPr>
        <w:t>have</w:t>
      </w:r>
      <w:r w:rsidRPr="00B95D70">
        <w:rPr>
          <w:spacing w:val="-6"/>
          <w:sz w:val="20"/>
        </w:rPr>
        <w:t xml:space="preserve"> </w:t>
      </w:r>
      <w:r w:rsidRPr="00B95D70">
        <w:rPr>
          <w:sz w:val="20"/>
        </w:rPr>
        <w:t>missing</w:t>
      </w:r>
      <w:r w:rsidRPr="00B95D70">
        <w:rPr>
          <w:spacing w:val="-6"/>
          <w:sz w:val="20"/>
        </w:rPr>
        <w:t xml:space="preserve"> </w:t>
      </w:r>
      <w:r w:rsidRPr="00B95D70">
        <w:rPr>
          <w:sz w:val="20"/>
        </w:rPr>
        <w:t>prices</w:t>
      </w:r>
      <w:r w:rsidRPr="00B95D70">
        <w:rPr>
          <w:spacing w:val="-6"/>
          <w:sz w:val="20"/>
        </w:rPr>
        <w:t xml:space="preserve"> </w:t>
      </w:r>
      <w:r w:rsidRPr="00B95D70">
        <w:rPr>
          <w:sz w:val="20"/>
        </w:rPr>
        <w:t>after</w:t>
      </w:r>
      <w:r w:rsidRPr="00B95D70">
        <w:rPr>
          <w:spacing w:val="-6"/>
          <w:sz w:val="20"/>
        </w:rPr>
        <w:t xml:space="preserve"> </w:t>
      </w:r>
      <w:r w:rsidRPr="00B95D70">
        <w:rPr>
          <w:sz w:val="20"/>
        </w:rPr>
        <w:t>filling</w:t>
      </w:r>
      <w:r w:rsidRPr="00B95D70">
        <w:rPr>
          <w:spacing w:val="-6"/>
          <w:sz w:val="20"/>
        </w:rPr>
        <w:t xml:space="preserve"> </w:t>
      </w:r>
      <w:r w:rsidRPr="00B95D70">
        <w:rPr>
          <w:sz w:val="20"/>
        </w:rPr>
        <w:t>are</w:t>
      </w:r>
      <w:r w:rsidRPr="00B95D70">
        <w:rPr>
          <w:spacing w:val="-6"/>
          <w:sz w:val="20"/>
        </w:rPr>
        <w:t xml:space="preserve"> </w:t>
      </w:r>
      <w:r w:rsidRPr="00B95D70">
        <w:rPr>
          <w:sz w:val="20"/>
        </w:rPr>
        <w:t>removed</w:t>
      </w:r>
      <w:r w:rsidRPr="00B95D70">
        <w:rPr>
          <w:spacing w:val="-6"/>
          <w:sz w:val="20"/>
        </w:rPr>
        <w:t xml:space="preserve"> </w:t>
      </w:r>
      <w:r w:rsidRPr="00B95D70">
        <w:rPr>
          <w:sz w:val="20"/>
        </w:rPr>
        <w:t>to</w:t>
      </w:r>
      <w:r w:rsidRPr="00B95D70">
        <w:rPr>
          <w:spacing w:val="-6"/>
          <w:sz w:val="20"/>
        </w:rPr>
        <w:t xml:space="preserve"> </w:t>
      </w:r>
      <w:r w:rsidRPr="00B95D70">
        <w:rPr>
          <w:sz w:val="20"/>
        </w:rPr>
        <w:t>maintain</w:t>
      </w:r>
      <w:r w:rsidRPr="00B95D70">
        <w:rPr>
          <w:spacing w:val="-6"/>
          <w:sz w:val="20"/>
        </w:rPr>
        <w:t xml:space="preserve"> </w:t>
      </w:r>
      <w:r w:rsidRPr="00B95D70">
        <w:rPr>
          <w:sz w:val="20"/>
        </w:rPr>
        <w:t>data</w:t>
      </w:r>
      <w:r w:rsidRPr="00B95D70">
        <w:rPr>
          <w:spacing w:val="-6"/>
          <w:sz w:val="20"/>
        </w:rPr>
        <w:t xml:space="preserve"> </w:t>
      </w:r>
      <w:r w:rsidRPr="00B95D70">
        <w:rPr>
          <w:sz w:val="20"/>
        </w:rPr>
        <w:t>integrity. Duplicate</w:t>
      </w:r>
      <w:r w:rsidRPr="00B95D70">
        <w:rPr>
          <w:spacing w:val="-6"/>
          <w:sz w:val="20"/>
        </w:rPr>
        <w:t xml:space="preserve"> </w:t>
      </w:r>
      <w:r w:rsidRPr="00B95D70">
        <w:rPr>
          <w:sz w:val="20"/>
        </w:rPr>
        <w:t>timestamps</w:t>
      </w:r>
      <w:r w:rsidRPr="00B95D70">
        <w:rPr>
          <w:spacing w:val="-3"/>
          <w:sz w:val="20"/>
        </w:rPr>
        <w:t xml:space="preserve"> </w:t>
      </w:r>
      <w:r w:rsidRPr="00B95D70">
        <w:rPr>
          <w:sz w:val="20"/>
        </w:rPr>
        <w:t>are</w:t>
      </w:r>
      <w:r w:rsidRPr="00B95D70">
        <w:rPr>
          <w:spacing w:val="-3"/>
          <w:sz w:val="20"/>
        </w:rPr>
        <w:t xml:space="preserve"> </w:t>
      </w:r>
      <w:r w:rsidRPr="00B95D70">
        <w:rPr>
          <w:sz w:val="20"/>
        </w:rPr>
        <w:t>dropped</w:t>
      </w:r>
      <w:r w:rsidRPr="00B95D70">
        <w:rPr>
          <w:spacing w:val="-3"/>
          <w:sz w:val="20"/>
        </w:rPr>
        <w:t xml:space="preserve"> </w:t>
      </w:r>
      <w:r w:rsidRPr="00B95D70">
        <w:rPr>
          <w:sz w:val="20"/>
        </w:rPr>
        <w:t>to</w:t>
      </w:r>
      <w:r w:rsidRPr="00B95D70">
        <w:rPr>
          <w:spacing w:val="-3"/>
          <w:sz w:val="20"/>
        </w:rPr>
        <w:t xml:space="preserve"> </w:t>
      </w:r>
      <w:r w:rsidRPr="00B95D70">
        <w:rPr>
          <w:sz w:val="20"/>
        </w:rPr>
        <w:t>ensure</w:t>
      </w:r>
      <w:r w:rsidRPr="00B95D70">
        <w:rPr>
          <w:spacing w:val="-3"/>
          <w:sz w:val="20"/>
        </w:rPr>
        <w:t xml:space="preserve"> </w:t>
      </w:r>
      <w:r w:rsidRPr="00B95D70">
        <w:rPr>
          <w:sz w:val="20"/>
        </w:rPr>
        <w:t>each</w:t>
      </w:r>
      <w:r w:rsidRPr="00B95D70">
        <w:rPr>
          <w:spacing w:val="-3"/>
          <w:sz w:val="20"/>
        </w:rPr>
        <w:t xml:space="preserve"> </w:t>
      </w:r>
      <w:r w:rsidRPr="00B95D70">
        <w:rPr>
          <w:sz w:val="20"/>
        </w:rPr>
        <w:t>timestamp</w:t>
      </w:r>
      <w:r w:rsidRPr="00B95D70">
        <w:rPr>
          <w:spacing w:val="-3"/>
          <w:sz w:val="20"/>
        </w:rPr>
        <w:t xml:space="preserve"> </w:t>
      </w:r>
      <w:r w:rsidRPr="00B95D70">
        <w:rPr>
          <w:sz w:val="20"/>
        </w:rPr>
        <w:t>appears</w:t>
      </w:r>
      <w:r w:rsidRPr="00B95D70">
        <w:rPr>
          <w:spacing w:val="-3"/>
          <w:sz w:val="20"/>
        </w:rPr>
        <w:t xml:space="preserve"> </w:t>
      </w:r>
      <w:r w:rsidRPr="00B95D70">
        <w:rPr>
          <w:sz w:val="20"/>
        </w:rPr>
        <w:t>only</w:t>
      </w:r>
      <w:r w:rsidRPr="00B95D70">
        <w:rPr>
          <w:spacing w:val="-3"/>
          <w:sz w:val="20"/>
        </w:rPr>
        <w:t xml:space="preserve"> </w:t>
      </w:r>
      <w:r w:rsidRPr="00B95D70">
        <w:rPr>
          <w:sz w:val="20"/>
        </w:rPr>
        <w:t>once. Additionally,</w:t>
      </w:r>
      <w:r w:rsidRPr="00B95D70">
        <w:rPr>
          <w:spacing w:val="-2"/>
          <w:sz w:val="20"/>
        </w:rPr>
        <w:t xml:space="preserve"> </w:t>
      </w:r>
      <w:r w:rsidRPr="00B95D70">
        <w:rPr>
          <w:sz w:val="20"/>
        </w:rPr>
        <w:t>the</w:t>
      </w:r>
      <w:r w:rsidRPr="00B95D70">
        <w:rPr>
          <w:spacing w:val="-3"/>
          <w:sz w:val="20"/>
        </w:rPr>
        <w:t xml:space="preserve"> </w:t>
      </w:r>
      <w:r w:rsidRPr="00B95D70">
        <w:rPr>
          <w:sz w:val="20"/>
        </w:rPr>
        <w:t>Datetime</w:t>
      </w:r>
      <w:r w:rsidRPr="00B95D70">
        <w:rPr>
          <w:spacing w:val="-3"/>
          <w:sz w:val="20"/>
        </w:rPr>
        <w:t xml:space="preserve"> </w:t>
      </w:r>
      <w:r w:rsidRPr="00B95D70">
        <w:rPr>
          <w:sz w:val="20"/>
        </w:rPr>
        <w:t>values</w:t>
      </w:r>
      <w:r w:rsidRPr="00B95D70">
        <w:rPr>
          <w:spacing w:val="-3"/>
          <w:sz w:val="20"/>
        </w:rPr>
        <w:t xml:space="preserve"> </w:t>
      </w:r>
      <w:r w:rsidRPr="00B95D70">
        <w:rPr>
          <w:sz w:val="20"/>
        </w:rPr>
        <w:t>are</w:t>
      </w:r>
      <w:r w:rsidRPr="00B95D70">
        <w:rPr>
          <w:spacing w:val="-3"/>
          <w:sz w:val="20"/>
        </w:rPr>
        <w:t xml:space="preserve"> </w:t>
      </w:r>
      <w:r w:rsidRPr="00B95D70">
        <w:rPr>
          <w:sz w:val="20"/>
        </w:rPr>
        <w:t>cleaned by removing any timezone information, making the timestamps consistent.</w:t>
      </w:r>
    </w:p>
    <w:p w14:paraId="395C4986" w14:textId="41C6C81F" w:rsidR="00B95D70" w:rsidRPr="00736F29" w:rsidRDefault="00624E69" w:rsidP="000D6B40">
      <w:pPr>
        <w:pStyle w:val="ListParagraph"/>
        <w:widowControl w:val="0"/>
        <w:numPr>
          <w:ilvl w:val="0"/>
          <w:numId w:val="46"/>
        </w:numPr>
        <w:autoSpaceDE w:val="0"/>
        <w:autoSpaceDN w:val="0"/>
        <w:ind w:left="648" w:hanging="360"/>
        <w:contextualSpacing w:val="0"/>
        <w:jc w:val="both"/>
        <w:rPr>
          <w:sz w:val="20"/>
        </w:rPr>
      </w:pPr>
      <w:r w:rsidRPr="00B95D70">
        <w:rPr>
          <w:sz w:val="20"/>
        </w:rPr>
        <w:t xml:space="preserve">Feature Engineering with Technical Indicators: Once the data is cleaned, feature engineering is performed by </w:t>
      </w:r>
      <w:r w:rsidRPr="00B95D70">
        <w:rPr>
          <w:sz w:val="20"/>
        </w:rPr>
        <w:lastRenderedPageBreak/>
        <w:t>calculating various technical indicators.</w:t>
      </w:r>
      <w:r w:rsidRPr="00B95D70">
        <w:rPr>
          <w:spacing w:val="40"/>
          <w:sz w:val="20"/>
        </w:rPr>
        <w:t xml:space="preserve"> </w:t>
      </w:r>
      <w:r w:rsidRPr="00B95D70">
        <w:rPr>
          <w:sz w:val="20"/>
        </w:rPr>
        <w:t>The focused technical indicators, MACD, BB, CCI, ADX and OBV are derived from price and volume data.</w:t>
      </w:r>
      <w:r w:rsidRPr="00B95D70">
        <w:rPr>
          <w:spacing w:val="40"/>
          <w:sz w:val="20"/>
        </w:rPr>
        <w:t xml:space="preserve"> </w:t>
      </w:r>
      <w:r w:rsidRPr="00B95D70">
        <w:rPr>
          <w:sz w:val="20"/>
        </w:rPr>
        <w:t>They serve to highlight market trends, momentum, volatility, and volume dynamics, primarily focusing on generating the buy and sell signals for informed trading decisions. The engineered features are then integrated into the dataset for subsequent analysis.</w:t>
      </w:r>
    </w:p>
    <w:p w14:paraId="665A92C5" w14:textId="42776AC7" w:rsidR="00B95D70" w:rsidRPr="00736F29" w:rsidRDefault="00624E69" w:rsidP="000D6B40">
      <w:pPr>
        <w:pStyle w:val="ListParagraph"/>
        <w:widowControl w:val="0"/>
        <w:numPr>
          <w:ilvl w:val="0"/>
          <w:numId w:val="46"/>
        </w:numPr>
        <w:autoSpaceDE w:val="0"/>
        <w:autoSpaceDN w:val="0"/>
        <w:ind w:left="648" w:hanging="360"/>
        <w:contextualSpacing w:val="0"/>
        <w:jc w:val="both"/>
        <w:rPr>
          <w:sz w:val="20"/>
        </w:rPr>
      </w:pPr>
      <w:r w:rsidRPr="00B95D70">
        <w:rPr>
          <w:sz w:val="20"/>
        </w:rPr>
        <w:t>Parameter Optimization for Indicators:</w:t>
      </w:r>
      <w:r w:rsidRPr="00B95D70">
        <w:rPr>
          <w:spacing w:val="36"/>
          <w:sz w:val="20"/>
        </w:rPr>
        <w:t xml:space="preserve"> </w:t>
      </w:r>
      <w:r w:rsidRPr="00B95D70">
        <w:rPr>
          <w:sz w:val="20"/>
        </w:rPr>
        <w:t>Each technical indicator has parameters (like the period of a moving average)</w:t>
      </w:r>
      <w:r w:rsidRPr="00B95D70">
        <w:rPr>
          <w:spacing w:val="-6"/>
          <w:sz w:val="20"/>
        </w:rPr>
        <w:t xml:space="preserve"> </w:t>
      </w:r>
      <w:r w:rsidRPr="00B95D70">
        <w:rPr>
          <w:sz w:val="20"/>
        </w:rPr>
        <w:t>that</w:t>
      </w:r>
      <w:r w:rsidRPr="00B95D70">
        <w:rPr>
          <w:spacing w:val="-6"/>
          <w:sz w:val="20"/>
        </w:rPr>
        <w:t xml:space="preserve"> </w:t>
      </w:r>
      <w:r w:rsidRPr="00B95D70">
        <w:rPr>
          <w:sz w:val="20"/>
        </w:rPr>
        <w:t>can</w:t>
      </w:r>
      <w:r w:rsidRPr="00B95D70">
        <w:rPr>
          <w:spacing w:val="-7"/>
          <w:sz w:val="20"/>
        </w:rPr>
        <w:t xml:space="preserve"> </w:t>
      </w:r>
      <w:r w:rsidRPr="00B95D70">
        <w:rPr>
          <w:sz w:val="20"/>
        </w:rPr>
        <w:t>significantly</w:t>
      </w:r>
      <w:r w:rsidRPr="00B95D70">
        <w:rPr>
          <w:spacing w:val="-6"/>
          <w:sz w:val="20"/>
        </w:rPr>
        <w:t xml:space="preserve"> </w:t>
      </w:r>
      <w:r w:rsidRPr="00B95D70">
        <w:rPr>
          <w:sz w:val="20"/>
        </w:rPr>
        <w:t>affect</w:t>
      </w:r>
      <w:r w:rsidRPr="00B95D70">
        <w:rPr>
          <w:spacing w:val="-6"/>
          <w:sz w:val="20"/>
        </w:rPr>
        <w:t xml:space="preserve"> </w:t>
      </w:r>
      <w:r w:rsidRPr="00B95D70">
        <w:rPr>
          <w:sz w:val="20"/>
        </w:rPr>
        <w:t>performance.</w:t>
      </w:r>
      <w:r w:rsidRPr="00B95D70">
        <w:rPr>
          <w:spacing w:val="11"/>
          <w:sz w:val="20"/>
        </w:rPr>
        <w:t xml:space="preserve"> </w:t>
      </w:r>
      <w:r w:rsidRPr="00B95D70">
        <w:rPr>
          <w:sz w:val="20"/>
        </w:rPr>
        <w:t>Parameter</w:t>
      </w:r>
      <w:r w:rsidRPr="00B95D70">
        <w:rPr>
          <w:spacing w:val="-6"/>
          <w:sz w:val="20"/>
        </w:rPr>
        <w:t xml:space="preserve"> </w:t>
      </w:r>
      <w:r w:rsidRPr="00B95D70">
        <w:rPr>
          <w:sz w:val="20"/>
        </w:rPr>
        <w:t>optimization</w:t>
      </w:r>
      <w:r w:rsidRPr="00B95D70">
        <w:rPr>
          <w:spacing w:val="-6"/>
          <w:sz w:val="20"/>
        </w:rPr>
        <w:t xml:space="preserve"> </w:t>
      </w:r>
      <w:r w:rsidRPr="00B95D70">
        <w:rPr>
          <w:sz w:val="20"/>
        </w:rPr>
        <w:t>involves</w:t>
      </w:r>
      <w:r w:rsidRPr="00B95D70">
        <w:rPr>
          <w:spacing w:val="-6"/>
          <w:sz w:val="20"/>
        </w:rPr>
        <w:t xml:space="preserve"> </w:t>
      </w:r>
      <w:r w:rsidRPr="00B95D70">
        <w:rPr>
          <w:sz w:val="20"/>
        </w:rPr>
        <w:t>tuning</w:t>
      </w:r>
      <w:r w:rsidRPr="00B95D70">
        <w:rPr>
          <w:spacing w:val="-6"/>
          <w:sz w:val="20"/>
        </w:rPr>
        <w:t xml:space="preserve"> </w:t>
      </w:r>
      <w:r w:rsidRPr="00B95D70">
        <w:rPr>
          <w:sz w:val="20"/>
        </w:rPr>
        <w:t>these</w:t>
      </w:r>
      <w:r w:rsidRPr="00B95D70">
        <w:rPr>
          <w:spacing w:val="-6"/>
          <w:sz w:val="20"/>
        </w:rPr>
        <w:t xml:space="preserve"> </w:t>
      </w:r>
      <w:r w:rsidRPr="00B95D70">
        <w:rPr>
          <w:sz w:val="20"/>
        </w:rPr>
        <w:t>values</w:t>
      </w:r>
      <w:r w:rsidRPr="00B95D70">
        <w:rPr>
          <w:spacing w:val="-7"/>
          <w:sz w:val="20"/>
        </w:rPr>
        <w:t xml:space="preserve"> </w:t>
      </w:r>
      <w:r w:rsidRPr="00B95D70">
        <w:rPr>
          <w:sz w:val="20"/>
        </w:rPr>
        <w:t>to</w:t>
      </w:r>
      <w:r w:rsidRPr="00B95D70">
        <w:rPr>
          <w:spacing w:val="-6"/>
          <w:sz w:val="20"/>
        </w:rPr>
        <w:t xml:space="preserve"> </w:t>
      </w:r>
      <w:r w:rsidRPr="00B95D70">
        <w:rPr>
          <w:sz w:val="20"/>
        </w:rPr>
        <w:t>find the settings that yield the best results in backtesting.</w:t>
      </w:r>
    </w:p>
    <w:p w14:paraId="2ADE206C" w14:textId="3198CC3F" w:rsidR="00B95D70" w:rsidRPr="00736F29" w:rsidRDefault="00624E69" w:rsidP="000D6B40">
      <w:pPr>
        <w:pStyle w:val="ListParagraph"/>
        <w:widowControl w:val="0"/>
        <w:numPr>
          <w:ilvl w:val="0"/>
          <w:numId w:val="46"/>
        </w:numPr>
        <w:autoSpaceDE w:val="0"/>
        <w:autoSpaceDN w:val="0"/>
        <w:ind w:left="648" w:hanging="360"/>
        <w:contextualSpacing w:val="0"/>
        <w:jc w:val="both"/>
        <w:rPr>
          <w:sz w:val="20"/>
        </w:rPr>
      </w:pPr>
      <w:r w:rsidRPr="00B95D70">
        <w:rPr>
          <w:sz w:val="20"/>
        </w:rPr>
        <w:t>Backtesting Strategy:</w:t>
      </w:r>
      <w:r w:rsidRPr="00B95D70">
        <w:rPr>
          <w:spacing w:val="40"/>
          <w:sz w:val="20"/>
        </w:rPr>
        <w:t xml:space="preserve"> </w:t>
      </w:r>
      <w:r w:rsidRPr="00B95D70">
        <w:rPr>
          <w:sz w:val="20"/>
        </w:rPr>
        <w:t>After the indicators and parameters are set, the trading strategy is tested on historical data.</w:t>
      </w:r>
      <w:r w:rsidRPr="00B95D70">
        <w:rPr>
          <w:spacing w:val="40"/>
          <w:sz w:val="20"/>
        </w:rPr>
        <w:t xml:space="preserve"> </w:t>
      </w:r>
      <w:r w:rsidRPr="00B95D70">
        <w:rPr>
          <w:sz w:val="20"/>
        </w:rPr>
        <w:t>Backtesting simulates how the strategy would have performed in the past to estimate its effectiveness and</w:t>
      </w:r>
      <w:r w:rsidRPr="00B95D70">
        <w:rPr>
          <w:spacing w:val="-8"/>
          <w:sz w:val="20"/>
        </w:rPr>
        <w:t xml:space="preserve"> </w:t>
      </w:r>
      <w:r w:rsidRPr="00B95D70">
        <w:rPr>
          <w:sz w:val="20"/>
        </w:rPr>
        <w:t>reliability. A</w:t>
      </w:r>
      <w:r w:rsidRPr="00B95D70">
        <w:rPr>
          <w:spacing w:val="-8"/>
          <w:sz w:val="20"/>
        </w:rPr>
        <w:t xml:space="preserve"> </w:t>
      </w:r>
      <w:r w:rsidRPr="00B95D70">
        <w:rPr>
          <w:sz w:val="20"/>
        </w:rPr>
        <w:t>multi-indicator</w:t>
      </w:r>
      <w:r w:rsidRPr="00B95D70">
        <w:rPr>
          <w:spacing w:val="-8"/>
          <w:sz w:val="20"/>
        </w:rPr>
        <w:t xml:space="preserve"> </w:t>
      </w:r>
      <w:r w:rsidRPr="00B95D70">
        <w:rPr>
          <w:sz w:val="20"/>
        </w:rPr>
        <w:t>strategy</w:t>
      </w:r>
      <w:r w:rsidRPr="00B95D70">
        <w:rPr>
          <w:spacing w:val="-8"/>
          <w:sz w:val="20"/>
        </w:rPr>
        <w:t xml:space="preserve"> </w:t>
      </w:r>
      <w:r w:rsidRPr="00B95D70">
        <w:rPr>
          <w:sz w:val="20"/>
        </w:rPr>
        <w:t>is</w:t>
      </w:r>
      <w:r w:rsidRPr="00B95D70">
        <w:rPr>
          <w:spacing w:val="-8"/>
          <w:sz w:val="20"/>
        </w:rPr>
        <w:t xml:space="preserve"> </w:t>
      </w:r>
      <w:r w:rsidRPr="00B95D70">
        <w:rPr>
          <w:sz w:val="20"/>
        </w:rPr>
        <w:t>also</w:t>
      </w:r>
      <w:r w:rsidRPr="00B95D70">
        <w:rPr>
          <w:spacing w:val="-8"/>
          <w:sz w:val="20"/>
        </w:rPr>
        <w:t xml:space="preserve"> </w:t>
      </w:r>
      <w:r w:rsidRPr="00B95D70">
        <w:rPr>
          <w:sz w:val="20"/>
        </w:rPr>
        <w:t>employed</w:t>
      </w:r>
      <w:r w:rsidRPr="00B95D70">
        <w:rPr>
          <w:spacing w:val="-8"/>
          <w:sz w:val="20"/>
        </w:rPr>
        <w:t xml:space="preserve"> </w:t>
      </w:r>
      <w:r w:rsidRPr="00B95D70">
        <w:rPr>
          <w:sz w:val="20"/>
        </w:rPr>
        <w:t>to</w:t>
      </w:r>
      <w:r w:rsidRPr="00B95D70">
        <w:rPr>
          <w:spacing w:val="-8"/>
          <w:sz w:val="20"/>
        </w:rPr>
        <w:t xml:space="preserve"> </w:t>
      </w:r>
      <w:r w:rsidRPr="00B95D70">
        <w:rPr>
          <w:sz w:val="20"/>
        </w:rPr>
        <w:t>observe</w:t>
      </w:r>
      <w:r w:rsidRPr="00B95D70">
        <w:rPr>
          <w:spacing w:val="-8"/>
          <w:sz w:val="20"/>
        </w:rPr>
        <w:t xml:space="preserve"> </w:t>
      </w:r>
      <w:r w:rsidRPr="00B95D70">
        <w:rPr>
          <w:sz w:val="20"/>
        </w:rPr>
        <w:t>how</w:t>
      </w:r>
      <w:r w:rsidRPr="00B95D70">
        <w:rPr>
          <w:spacing w:val="-8"/>
          <w:sz w:val="20"/>
        </w:rPr>
        <w:t xml:space="preserve"> </w:t>
      </w:r>
      <w:r w:rsidRPr="00B95D70">
        <w:rPr>
          <w:sz w:val="20"/>
        </w:rPr>
        <w:t>different</w:t>
      </w:r>
      <w:r w:rsidRPr="00B95D70">
        <w:rPr>
          <w:spacing w:val="-8"/>
          <w:sz w:val="20"/>
        </w:rPr>
        <w:t xml:space="preserve"> </w:t>
      </w:r>
      <w:r w:rsidRPr="00B95D70">
        <w:rPr>
          <w:sz w:val="20"/>
        </w:rPr>
        <w:t>combinations</w:t>
      </w:r>
      <w:r w:rsidRPr="00B95D70">
        <w:rPr>
          <w:spacing w:val="-8"/>
          <w:sz w:val="20"/>
        </w:rPr>
        <w:t xml:space="preserve"> </w:t>
      </w:r>
      <w:r w:rsidRPr="00B95D70">
        <w:rPr>
          <w:sz w:val="20"/>
        </w:rPr>
        <w:t>of</w:t>
      </w:r>
      <w:r w:rsidRPr="00B95D70">
        <w:rPr>
          <w:spacing w:val="-8"/>
          <w:sz w:val="20"/>
        </w:rPr>
        <w:t xml:space="preserve"> </w:t>
      </w:r>
      <w:r w:rsidRPr="00B95D70">
        <w:rPr>
          <w:sz w:val="20"/>
        </w:rPr>
        <w:t>indicators affect the results.</w:t>
      </w:r>
      <w:r w:rsidRPr="00B95D70">
        <w:rPr>
          <w:spacing w:val="34"/>
          <w:sz w:val="20"/>
        </w:rPr>
        <w:t xml:space="preserve"> </w:t>
      </w:r>
      <w:r w:rsidRPr="00B95D70">
        <w:rPr>
          <w:sz w:val="20"/>
        </w:rPr>
        <w:t>When a buy or sell signal is indicated by the indicators, the LSTM model will be triggered to forecast the next hour stock price.</w:t>
      </w:r>
      <w:r w:rsidRPr="00B95D70">
        <w:rPr>
          <w:spacing w:val="40"/>
          <w:sz w:val="20"/>
        </w:rPr>
        <w:t xml:space="preserve"> </w:t>
      </w:r>
      <w:r w:rsidRPr="00B95D70">
        <w:rPr>
          <w:sz w:val="20"/>
        </w:rPr>
        <w:t>The predicted stock price will be used to fulfill the conditions for the trading strategy.</w:t>
      </w:r>
      <w:r w:rsidRPr="00B95D70">
        <w:rPr>
          <w:spacing w:val="40"/>
          <w:sz w:val="20"/>
        </w:rPr>
        <w:t xml:space="preserve"> </w:t>
      </w:r>
      <w:r w:rsidRPr="00B95D70">
        <w:rPr>
          <w:sz w:val="20"/>
        </w:rPr>
        <w:t>The logic behind the buy and sell decisions is based on two factors, the predicted price and the</w:t>
      </w:r>
      <w:r w:rsidRPr="00B95D70">
        <w:rPr>
          <w:spacing w:val="-6"/>
          <w:sz w:val="20"/>
        </w:rPr>
        <w:t xml:space="preserve"> </w:t>
      </w:r>
      <w:r w:rsidRPr="00B95D70">
        <w:rPr>
          <w:sz w:val="20"/>
        </w:rPr>
        <w:t>delta</w:t>
      </w:r>
      <w:r w:rsidRPr="00B95D70">
        <w:rPr>
          <w:spacing w:val="-6"/>
          <w:sz w:val="20"/>
        </w:rPr>
        <w:t xml:space="preserve"> </w:t>
      </w:r>
      <w:r w:rsidRPr="00B95D70">
        <w:rPr>
          <w:sz w:val="20"/>
        </w:rPr>
        <w:t>(∆). The</w:t>
      </w:r>
      <w:r w:rsidRPr="00B95D70">
        <w:rPr>
          <w:spacing w:val="-6"/>
          <w:sz w:val="20"/>
        </w:rPr>
        <w:t xml:space="preserve"> </w:t>
      </w:r>
      <w:r w:rsidRPr="00B95D70">
        <w:rPr>
          <w:sz w:val="20"/>
        </w:rPr>
        <w:t>delta</w:t>
      </w:r>
      <w:r w:rsidRPr="00B95D70">
        <w:rPr>
          <w:spacing w:val="-6"/>
          <w:sz w:val="20"/>
        </w:rPr>
        <w:t xml:space="preserve"> </w:t>
      </w:r>
      <w:r w:rsidRPr="00B95D70">
        <w:rPr>
          <w:sz w:val="20"/>
        </w:rPr>
        <w:t>(∆)</w:t>
      </w:r>
      <w:r w:rsidRPr="00B95D70">
        <w:rPr>
          <w:spacing w:val="-6"/>
          <w:sz w:val="20"/>
        </w:rPr>
        <w:t xml:space="preserve"> </w:t>
      </w:r>
      <w:r w:rsidRPr="00B95D70">
        <w:rPr>
          <w:sz w:val="20"/>
        </w:rPr>
        <w:t>is</w:t>
      </w:r>
      <w:r w:rsidRPr="00B95D70">
        <w:rPr>
          <w:spacing w:val="-6"/>
          <w:sz w:val="20"/>
        </w:rPr>
        <w:t xml:space="preserve"> </w:t>
      </w:r>
      <w:r w:rsidRPr="00B95D70">
        <w:rPr>
          <w:sz w:val="20"/>
        </w:rPr>
        <w:t>the</w:t>
      </w:r>
      <w:r w:rsidRPr="00B95D70">
        <w:rPr>
          <w:spacing w:val="-6"/>
          <w:sz w:val="20"/>
        </w:rPr>
        <w:t xml:space="preserve"> </w:t>
      </w:r>
      <w:r w:rsidRPr="00B95D70">
        <w:rPr>
          <w:sz w:val="20"/>
        </w:rPr>
        <w:t>difference</w:t>
      </w:r>
      <w:r w:rsidRPr="00B95D70">
        <w:rPr>
          <w:spacing w:val="-6"/>
          <w:sz w:val="20"/>
        </w:rPr>
        <w:t xml:space="preserve"> </w:t>
      </w:r>
      <w:r w:rsidRPr="00B95D70">
        <w:rPr>
          <w:sz w:val="20"/>
        </w:rPr>
        <w:t>of</w:t>
      </w:r>
      <w:r w:rsidRPr="00B95D70">
        <w:rPr>
          <w:spacing w:val="-6"/>
          <w:sz w:val="20"/>
        </w:rPr>
        <w:t xml:space="preserve"> </w:t>
      </w:r>
      <w:r w:rsidRPr="00B95D70">
        <w:rPr>
          <w:sz w:val="20"/>
        </w:rPr>
        <w:t>the</w:t>
      </w:r>
      <w:r w:rsidRPr="00B95D70">
        <w:rPr>
          <w:spacing w:val="-6"/>
          <w:sz w:val="20"/>
        </w:rPr>
        <w:t xml:space="preserve"> </w:t>
      </w:r>
      <w:r w:rsidRPr="00B95D70">
        <w:rPr>
          <w:sz w:val="20"/>
        </w:rPr>
        <w:t>current</w:t>
      </w:r>
      <w:r w:rsidRPr="00B95D70">
        <w:rPr>
          <w:spacing w:val="-6"/>
          <w:sz w:val="20"/>
        </w:rPr>
        <w:t xml:space="preserve"> </w:t>
      </w:r>
      <w:r w:rsidRPr="00B95D70">
        <w:rPr>
          <w:sz w:val="20"/>
        </w:rPr>
        <w:t>price</w:t>
      </w:r>
      <w:r w:rsidRPr="00B95D70">
        <w:rPr>
          <w:spacing w:val="-6"/>
          <w:sz w:val="20"/>
        </w:rPr>
        <w:t xml:space="preserve"> </w:t>
      </w:r>
      <w:r w:rsidRPr="00B95D70">
        <w:rPr>
          <w:sz w:val="20"/>
        </w:rPr>
        <w:t>and</w:t>
      </w:r>
      <w:r w:rsidRPr="00B95D70">
        <w:rPr>
          <w:spacing w:val="-6"/>
          <w:sz w:val="20"/>
        </w:rPr>
        <w:t xml:space="preserve"> </w:t>
      </w:r>
      <w:r w:rsidRPr="00B95D70">
        <w:rPr>
          <w:sz w:val="20"/>
        </w:rPr>
        <w:t>the</w:t>
      </w:r>
      <w:r w:rsidRPr="00B95D70">
        <w:rPr>
          <w:spacing w:val="-6"/>
          <w:sz w:val="20"/>
        </w:rPr>
        <w:t xml:space="preserve"> </w:t>
      </w:r>
      <w:r w:rsidRPr="00B95D70">
        <w:rPr>
          <w:sz w:val="20"/>
        </w:rPr>
        <w:t>predicted</w:t>
      </w:r>
      <w:r w:rsidRPr="00B95D70">
        <w:rPr>
          <w:spacing w:val="-6"/>
          <w:sz w:val="20"/>
        </w:rPr>
        <w:t xml:space="preserve"> </w:t>
      </w:r>
      <w:r w:rsidRPr="00B95D70">
        <w:rPr>
          <w:sz w:val="20"/>
        </w:rPr>
        <w:t>price. An</w:t>
      </w:r>
      <w:r w:rsidRPr="00B95D70">
        <w:rPr>
          <w:spacing w:val="-6"/>
          <w:sz w:val="20"/>
        </w:rPr>
        <w:t xml:space="preserve"> </w:t>
      </w:r>
      <w:r w:rsidRPr="00B95D70">
        <w:rPr>
          <w:sz w:val="20"/>
        </w:rPr>
        <w:t>adaptive</w:t>
      </w:r>
      <w:r w:rsidRPr="00B95D70">
        <w:rPr>
          <w:spacing w:val="-6"/>
          <w:sz w:val="20"/>
        </w:rPr>
        <w:t xml:space="preserve"> </w:t>
      </w:r>
      <w:r w:rsidRPr="00B95D70">
        <w:rPr>
          <w:sz w:val="20"/>
        </w:rPr>
        <w:t>threshold is implemented to calculate the market’s volatility.</w:t>
      </w:r>
      <w:r w:rsidRPr="00B95D70">
        <w:rPr>
          <w:spacing w:val="24"/>
          <w:sz w:val="20"/>
        </w:rPr>
        <w:t xml:space="preserve"> </w:t>
      </w:r>
      <w:r w:rsidRPr="00B95D70">
        <w:rPr>
          <w:sz w:val="20"/>
        </w:rPr>
        <w:t>A buy is executed only if both of the following conditions are met:</w:t>
      </w:r>
      <w:r w:rsidRPr="00B95D70">
        <w:rPr>
          <w:spacing w:val="37"/>
          <w:sz w:val="20"/>
        </w:rPr>
        <w:t xml:space="preserve"> </w:t>
      </w:r>
      <w:r w:rsidRPr="00B95D70">
        <w:rPr>
          <w:sz w:val="20"/>
        </w:rPr>
        <w:t>∆</w:t>
      </w:r>
      <w:r w:rsidRPr="00B95D70">
        <w:rPr>
          <w:spacing w:val="-18"/>
          <w:sz w:val="20"/>
        </w:rPr>
        <w:t xml:space="preserve"> </w:t>
      </w:r>
      <w:r w:rsidRPr="00B95D70">
        <w:rPr>
          <w:sz w:val="20"/>
        </w:rPr>
        <w:t>&gt;</w:t>
      </w:r>
      <w:r w:rsidRPr="00B95D70">
        <w:rPr>
          <w:spacing w:val="-18"/>
          <w:sz w:val="20"/>
        </w:rPr>
        <w:t xml:space="preserve"> </w:t>
      </w:r>
      <w:r w:rsidRPr="00B95D70">
        <w:rPr>
          <w:sz w:val="20"/>
        </w:rPr>
        <w:t>adaptive_thresh and the predicted price is greater than the current price.</w:t>
      </w:r>
      <w:r w:rsidRPr="00B95D70">
        <w:rPr>
          <w:spacing w:val="40"/>
          <w:sz w:val="20"/>
        </w:rPr>
        <w:t xml:space="preserve"> </w:t>
      </w:r>
      <w:r w:rsidRPr="00B95D70">
        <w:rPr>
          <w:sz w:val="20"/>
        </w:rPr>
        <w:t>Similarly, a sell is executed only if ∆</w:t>
      </w:r>
      <w:r w:rsidRPr="00B95D70">
        <w:rPr>
          <w:spacing w:val="-16"/>
          <w:sz w:val="20"/>
        </w:rPr>
        <w:t xml:space="preserve"> </w:t>
      </w:r>
      <w:r w:rsidRPr="00B95D70">
        <w:rPr>
          <w:sz w:val="20"/>
        </w:rPr>
        <w:t>&lt;</w:t>
      </w:r>
      <w:r w:rsidRPr="00B95D70">
        <w:rPr>
          <w:spacing w:val="-16"/>
          <w:sz w:val="20"/>
        </w:rPr>
        <w:t xml:space="preserve"> </w:t>
      </w:r>
      <w:r w:rsidRPr="00B95D70">
        <w:rPr>
          <w:sz w:val="20"/>
        </w:rPr>
        <w:t>−adaptive_thresh and the predicted price is lower than the current price.</w:t>
      </w:r>
    </w:p>
    <w:p w14:paraId="24867ADE" w14:textId="21FAE058" w:rsidR="00624E69" w:rsidRPr="00B95D70" w:rsidRDefault="00624E69" w:rsidP="000D6B40">
      <w:pPr>
        <w:pStyle w:val="ListParagraph"/>
        <w:widowControl w:val="0"/>
        <w:numPr>
          <w:ilvl w:val="0"/>
          <w:numId w:val="46"/>
        </w:numPr>
        <w:autoSpaceDE w:val="0"/>
        <w:autoSpaceDN w:val="0"/>
        <w:ind w:left="648" w:hanging="360"/>
        <w:contextualSpacing w:val="0"/>
        <w:jc w:val="both"/>
        <w:rPr>
          <w:sz w:val="20"/>
        </w:rPr>
      </w:pPr>
      <w:r w:rsidRPr="00B95D70">
        <w:rPr>
          <w:sz w:val="20"/>
        </w:rPr>
        <w:t>Analyze</w:t>
      </w:r>
      <w:r w:rsidRPr="00B95D70">
        <w:rPr>
          <w:spacing w:val="-4"/>
          <w:sz w:val="20"/>
        </w:rPr>
        <w:t xml:space="preserve"> </w:t>
      </w:r>
      <w:r w:rsidRPr="00B95D70">
        <w:rPr>
          <w:sz w:val="20"/>
        </w:rPr>
        <w:t>Backtesting</w:t>
      </w:r>
      <w:r w:rsidRPr="00B95D70">
        <w:rPr>
          <w:spacing w:val="-4"/>
          <w:sz w:val="20"/>
        </w:rPr>
        <w:t xml:space="preserve"> </w:t>
      </w:r>
      <w:r w:rsidRPr="00B95D70">
        <w:rPr>
          <w:sz w:val="20"/>
        </w:rPr>
        <w:t>Results: The</w:t>
      </w:r>
      <w:r w:rsidRPr="00B95D70">
        <w:rPr>
          <w:spacing w:val="-4"/>
          <w:sz w:val="20"/>
        </w:rPr>
        <w:t xml:space="preserve"> </w:t>
      </w:r>
      <w:r w:rsidRPr="00B95D70">
        <w:rPr>
          <w:sz w:val="20"/>
        </w:rPr>
        <w:t>performance</w:t>
      </w:r>
      <w:r w:rsidRPr="00B95D70">
        <w:rPr>
          <w:spacing w:val="-4"/>
          <w:sz w:val="20"/>
        </w:rPr>
        <w:t xml:space="preserve"> </w:t>
      </w:r>
      <w:r w:rsidRPr="00B95D70">
        <w:rPr>
          <w:sz w:val="20"/>
        </w:rPr>
        <w:t>of</w:t>
      </w:r>
      <w:r w:rsidRPr="00B95D70">
        <w:rPr>
          <w:spacing w:val="-4"/>
          <w:sz w:val="20"/>
        </w:rPr>
        <w:t xml:space="preserve"> </w:t>
      </w:r>
      <w:r w:rsidRPr="00B95D70">
        <w:rPr>
          <w:sz w:val="20"/>
        </w:rPr>
        <w:t>the</w:t>
      </w:r>
      <w:r w:rsidRPr="00B95D70">
        <w:rPr>
          <w:spacing w:val="-4"/>
          <w:sz w:val="20"/>
        </w:rPr>
        <w:t xml:space="preserve"> </w:t>
      </w:r>
      <w:r w:rsidRPr="00B95D70">
        <w:rPr>
          <w:sz w:val="20"/>
        </w:rPr>
        <w:t>strategies</w:t>
      </w:r>
      <w:r w:rsidRPr="00B95D70">
        <w:rPr>
          <w:spacing w:val="-4"/>
          <w:sz w:val="20"/>
        </w:rPr>
        <w:t xml:space="preserve"> </w:t>
      </w:r>
      <w:r w:rsidRPr="00B95D70">
        <w:rPr>
          <w:sz w:val="20"/>
        </w:rPr>
        <w:t>are</w:t>
      </w:r>
      <w:r w:rsidRPr="00B95D70">
        <w:rPr>
          <w:spacing w:val="-4"/>
          <w:sz w:val="20"/>
        </w:rPr>
        <w:t xml:space="preserve"> </w:t>
      </w:r>
      <w:r w:rsidRPr="00B95D70">
        <w:rPr>
          <w:sz w:val="20"/>
        </w:rPr>
        <w:t>analyzed</w:t>
      </w:r>
      <w:r w:rsidRPr="00B95D70">
        <w:rPr>
          <w:spacing w:val="-4"/>
          <w:sz w:val="20"/>
        </w:rPr>
        <w:t xml:space="preserve"> </w:t>
      </w:r>
      <w:r w:rsidRPr="00B95D70">
        <w:rPr>
          <w:sz w:val="20"/>
        </w:rPr>
        <w:t>using</w:t>
      </w:r>
      <w:r w:rsidRPr="00B95D70">
        <w:rPr>
          <w:spacing w:val="-4"/>
          <w:sz w:val="20"/>
        </w:rPr>
        <w:t xml:space="preserve"> </w:t>
      </w:r>
      <w:r w:rsidRPr="00B95D70">
        <w:rPr>
          <w:sz w:val="20"/>
        </w:rPr>
        <w:t>metrics</w:t>
      </w:r>
      <w:r w:rsidRPr="00B95D70">
        <w:rPr>
          <w:spacing w:val="-4"/>
          <w:sz w:val="20"/>
        </w:rPr>
        <w:t xml:space="preserve"> </w:t>
      </w:r>
      <w:r w:rsidRPr="00B95D70">
        <w:rPr>
          <w:sz w:val="20"/>
        </w:rPr>
        <w:t>like</w:t>
      </w:r>
      <w:r w:rsidRPr="00B95D70">
        <w:rPr>
          <w:spacing w:val="-4"/>
          <w:sz w:val="20"/>
        </w:rPr>
        <w:t xml:space="preserve"> </w:t>
      </w:r>
      <w:r w:rsidRPr="00B95D70">
        <w:rPr>
          <w:sz w:val="20"/>
        </w:rPr>
        <w:t>Return,</w:t>
      </w:r>
      <w:r w:rsidRPr="00B95D70">
        <w:rPr>
          <w:spacing w:val="-4"/>
          <w:sz w:val="20"/>
        </w:rPr>
        <w:t xml:space="preserve"> </w:t>
      </w:r>
      <w:r w:rsidRPr="00B95D70">
        <w:rPr>
          <w:sz w:val="20"/>
        </w:rPr>
        <w:t xml:space="preserve">No. of Trades, Best Trade, and Worst Trade which are retrieved from </w:t>
      </w:r>
      <w:r w:rsidR="000901A6" w:rsidRPr="00B95D70">
        <w:rPr>
          <w:sz w:val="20"/>
        </w:rPr>
        <w:t>back testing</w:t>
      </w:r>
      <w:r w:rsidRPr="00B95D70">
        <w:rPr>
          <w:sz w:val="20"/>
        </w:rPr>
        <w:t>.</w:t>
      </w:r>
    </w:p>
    <w:p w14:paraId="5624519E" w14:textId="77777777" w:rsidR="00624E69" w:rsidRPr="00B95D70" w:rsidRDefault="00624E69" w:rsidP="006D29DD">
      <w:pPr>
        <w:pStyle w:val="BodyText"/>
        <w:spacing w:before="16"/>
      </w:pPr>
    </w:p>
    <w:p w14:paraId="227AAB18" w14:textId="2F308A98" w:rsidR="00624E69" w:rsidRPr="00B95D70" w:rsidRDefault="00624E69" w:rsidP="00BA5346">
      <w:pPr>
        <w:pStyle w:val="BodyText"/>
        <w:ind w:firstLine="288"/>
        <w:jc w:val="both"/>
      </w:pPr>
      <w:r w:rsidRPr="00B95D70">
        <w:t>In this framework, the LSTM model is only used to predict the future prices.</w:t>
      </w:r>
      <w:r w:rsidRPr="00B95D70">
        <w:rPr>
          <w:spacing w:val="40"/>
        </w:rPr>
        <w:t xml:space="preserve"> </w:t>
      </w:r>
      <w:r w:rsidRPr="00B95D70">
        <w:t>Rather than directly improving technical</w:t>
      </w:r>
      <w:r w:rsidRPr="00B95D70">
        <w:rPr>
          <w:spacing w:val="-2"/>
        </w:rPr>
        <w:t xml:space="preserve"> </w:t>
      </w:r>
      <w:r w:rsidRPr="00B95D70">
        <w:t>indicators,</w:t>
      </w:r>
      <w:r w:rsidRPr="00B95D70">
        <w:rPr>
          <w:spacing w:val="-1"/>
        </w:rPr>
        <w:t xml:space="preserve"> </w:t>
      </w:r>
      <w:r w:rsidRPr="00B95D70">
        <w:t>the</w:t>
      </w:r>
      <w:r w:rsidRPr="00B95D70">
        <w:rPr>
          <w:spacing w:val="-2"/>
        </w:rPr>
        <w:t xml:space="preserve"> </w:t>
      </w:r>
      <w:r w:rsidRPr="00B95D70">
        <w:t>LSTM</w:t>
      </w:r>
      <w:r w:rsidRPr="00B95D70">
        <w:rPr>
          <w:spacing w:val="-2"/>
        </w:rPr>
        <w:t xml:space="preserve"> </w:t>
      </w:r>
      <w:r w:rsidRPr="00B95D70">
        <w:t>provides</w:t>
      </w:r>
      <w:r w:rsidRPr="00B95D70">
        <w:rPr>
          <w:spacing w:val="-2"/>
        </w:rPr>
        <w:t xml:space="preserve"> </w:t>
      </w:r>
      <w:r w:rsidRPr="00B95D70">
        <w:t>price</w:t>
      </w:r>
      <w:r w:rsidRPr="00B95D70">
        <w:rPr>
          <w:spacing w:val="-2"/>
        </w:rPr>
        <w:t xml:space="preserve"> </w:t>
      </w:r>
      <w:r w:rsidRPr="00B95D70">
        <w:t>predictions</w:t>
      </w:r>
      <w:r w:rsidRPr="00B95D70">
        <w:rPr>
          <w:spacing w:val="-2"/>
        </w:rPr>
        <w:t xml:space="preserve"> </w:t>
      </w:r>
      <w:r w:rsidRPr="00B95D70">
        <w:t>that</w:t>
      </w:r>
      <w:r w:rsidRPr="00B95D70">
        <w:rPr>
          <w:spacing w:val="-2"/>
        </w:rPr>
        <w:t xml:space="preserve"> </w:t>
      </w:r>
      <w:r w:rsidRPr="00B95D70">
        <w:t>can</w:t>
      </w:r>
      <w:r w:rsidRPr="00B95D70">
        <w:rPr>
          <w:spacing w:val="-2"/>
        </w:rPr>
        <w:t xml:space="preserve"> </w:t>
      </w:r>
      <w:r w:rsidRPr="00B95D70">
        <w:t>complement</w:t>
      </w:r>
      <w:r w:rsidRPr="00B95D70">
        <w:rPr>
          <w:spacing w:val="-2"/>
        </w:rPr>
        <w:t xml:space="preserve"> </w:t>
      </w:r>
      <w:r w:rsidRPr="00B95D70">
        <w:t>indicator</w:t>
      </w:r>
      <w:r w:rsidR="00B95D70">
        <w:t xml:space="preserve"> </w:t>
      </w:r>
      <w:r w:rsidRPr="00B95D70">
        <w:t>based</w:t>
      </w:r>
      <w:r w:rsidRPr="00B95D70">
        <w:rPr>
          <w:spacing w:val="-2"/>
        </w:rPr>
        <w:t xml:space="preserve"> </w:t>
      </w:r>
      <w:r w:rsidRPr="00B95D70">
        <w:t>strategies,</w:t>
      </w:r>
      <w:r w:rsidRPr="00B95D70">
        <w:rPr>
          <w:spacing w:val="-1"/>
        </w:rPr>
        <w:t xml:space="preserve"> </w:t>
      </w:r>
      <w:r w:rsidRPr="00B95D70">
        <w:t>offering</w:t>
      </w:r>
      <w:r w:rsidRPr="00B95D70">
        <w:rPr>
          <w:spacing w:val="-2"/>
        </w:rPr>
        <w:t xml:space="preserve"> </w:t>
      </w:r>
      <w:r w:rsidRPr="00B95D70">
        <w:t>a co</w:t>
      </w:r>
      <w:r w:rsidR="000901A6">
        <w:t>n</w:t>
      </w:r>
      <w:r w:rsidRPr="00B95D70">
        <w:t>firmation on the reliability of the trading strategy.</w:t>
      </w:r>
    </w:p>
    <w:p w14:paraId="41F4AA6C" w14:textId="4EAD973E" w:rsidR="00624E69" w:rsidRPr="00B95D70" w:rsidRDefault="00624E69" w:rsidP="000D6B40">
      <w:pPr>
        <w:pStyle w:val="BodyText"/>
        <w:ind w:firstLine="288"/>
        <w:jc w:val="both"/>
        <w:rPr>
          <w:spacing w:val="-2"/>
        </w:rPr>
      </w:pPr>
      <w:r w:rsidRPr="00B95D70">
        <w:t>The</w:t>
      </w:r>
      <w:r w:rsidRPr="00B95D70">
        <w:rPr>
          <w:spacing w:val="-9"/>
        </w:rPr>
        <w:t xml:space="preserve"> </w:t>
      </w:r>
      <w:r w:rsidRPr="00B95D70">
        <w:t>delta</w:t>
      </w:r>
      <w:r w:rsidRPr="00B95D70">
        <w:rPr>
          <w:spacing w:val="-9"/>
        </w:rPr>
        <w:t xml:space="preserve"> </w:t>
      </w:r>
      <w:r w:rsidRPr="00B95D70">
        <w:t>(</w:t>
      </w:r>
      <w:r w:rsidRPr="00B95D70">
        <w:rPr>
          <w:rFonts w:ascii="Verdana" w:hAnsi="Verdana"/>
        </w:rPr>
        <w:t>∆</w:t>
      </w:r>
      <w:r w:rsidRPr="00B95D70">
        <w:t>)</w:t>
      </w:r>
      <w:r w:rsidRPr="00B95D70">
        <w:rPr>
          <w:spacing w:val="-8"/>
        </w:rPr>
        <w:t xml:space="preserve"> </w:t>
      </w:r>
      <w:r w:rsidRPr="00B95D70">
        <w:t>is</w:t>
      </w:r>
      <w:r w:rsidRPr="00B95D70">
        <w:rPr>
          <w:spacing w:val="-9"/>
        </w:rPr>
        <w:t xml:space="preserve"> </w:t>
      </w:r>
      <w:r w:rsidRPr="00B95D70">
        <w:t>calculated</w:t>
      </w:r>
      <w:r w:rsidRPr="00B95D70">
        <w:rPr>
          <w:spacing w:val="-8"/>
        </w:rPr>
        <w:t xml:space="preserve"> </w:t>
      </w:r>
      <w:r w:rsidRPr="00B95D70">
        <w:t>as</w:t>
      </w:r>
      <w:r w:rsidRPr="00B95D70">
        <w:rPr>
          <w:spacing w:val="-9"/>
        </w:rPr>
        <w:t xml:space="preserve"> </w:t>
      </w:r>
      <w:r w:rsidR="00F63672">
        <w:rPr>
          <w:spacing w:val="-9"/>
        </w:rPr>
        <w:t xml:space="preserve">shown in </w:t>
      </w:r>
      <w:r w:rsidR="000901A6">
        <w:rPr>
          <w:spacing w:val="-9"/>
        </w:rPr>
        <w:t>E</w:t>
      </w:r>
      <w:r w:rsidR="00F63672">
        <w:rPr>
          <w:spacing w:val="-9"/>
        </w:rPr>
        <w:t>quation (4)</w:t>
      </w:r>
      <w:r w:rsidRPr="00B95D70">
        <w:rPr>
          <w:spacing w:val="-2"/>
        </w:rPr>
        <w:t>:</w:t>
      </w:r>
    </w:p>
    <w:p w14:paraId="4B6E8F63" w14:textId="77777777" w:rsidR="00624E69" w:rsidRPr="00B95D70" w:rsidRDefault="00624E69" w:rsidP="006D29DD">
      <w:pPr>
        <w:pStyle w:val="BodyText"/>
        <w:ind w:firstLine="288"/>
        <w:jc w:val="both"/>
        <w:rPr>
          <w:spacing w:val="-2"/>
        </w:rPr>
      </w:pPr>
    </w:p>
    <w:p w14:paraId="0A096F3E" w14:textId="4D65FABA" w:rsidR="00624E69" w:rsidRPr="00B95D70" w:rsidRDefault="00624E69" w:rsidP="006D29DD">
      <w:pPr>
        <w:pStyle w:val="Equation"/>
      </w:pPr>
      <w:r w:rsidRPr="00B95D70">
        <w:rPr>
          <w:i/>
          <w:iCs/>
        </w:rPr>
        <w:tab/>
      </w:r>
      <m:oMath>
        <m:r>
          <w:rPr>
            <w:rFonts w:ascii="Cambria Math" w:hAnsi="Cambria Math"/>
          </w:rPr>
          <m:t>Delta(∆)=</m:t>
        </m:r>
        <m:r>
          <w:rPr>
            <w:rFonts w:ascii="Cambria Math" w:hAnsi="Cambria Math"/>
            <w:spacing w:val="-15"/>
          </w:rPr>
          <m:t xml:space="preserve"> </m:t>
        </m:r>
        <m:f>
          <m:fPr>
            <m:ctrlPr>
              <w:rPr>
                <w:rFonts w:ascii="Cambria Math" w:hAnsi="Cambria Math"/>
                <w:i/>
                <w:iCs/>
              </w:rPr>
            </m:ctrlPr>
          </m:fPr>
          <m:num>
            <m:r>
              <w:rPr>
                <w:rFonts w:ascii="Cambria Math" w:hAnsi="Cambria Math"/>
              </w:rPr>
              <m:t>Predicted Price -Current Price</m:t>
            </m:r>
          </m:num>
          <m:den>
            <m:r>
              <w:rPr>
                <w:rFonts w:ascii="Cambria Math" w:hAnsi="Cambria Math"/>
              </w:rPr>
              <m:t>Current Price</m:t>
            </m:r>
          </m:den>
        </m:f>
      </m:oMath>
      <w:r w:rsidRPr="00B95D70">
        <w:rPr>
          <w:i/>
          <w:iCs/>
        </w:rPr>
        <w:tab/>
      </w:r>
      <w:r w:rsidR="00F63672">
        <w:t>(4)</w:t>
      </w:r>
    </w:p>
    <w:p w14:paraId="2B6923BB" w14:textId="77777777" w:rsidR="00624E69" w:rsidRPr="00B95D70" w:rsidRDefault="00624E69" w:rsidP="006D29DD">
      <w:pPr>
        <w:pStyle w:val="Equation"/>
      </w:pPr>
    </w:p>
    <w:p w14:paraId="5A73A8F3" w14:textId="2283E77F" w:rsidR="00624E69" w:rsidRPr="000D6B40" w:rsidRDefault="000D6B40" w:rsidP="000D6B40">
      <w:pPr>
        <w:pStyle w:val="BodyText"/>
        <w:ind w:firstLine="288"/>
        <w:jc w:val="both"/>
      </w:pPr>
      <w:r w:rsidRPr="00B95D70">
        <w:t>Equation</w:t>
      </w:r>
      <w:r w:rsidRPr="00B95D70">
        <w:rPr>
          <w:spacing w:val="-2"/>
        </w:rPr>
        <w:t xml:space="preserve"> </w:t>
      </w:r>
      <w:r w:rsidRPr="00B95D70">
        <w:t>5</w:t>
      </w:r>
      <w:r w:rsidRPr="00B95D70">
        <w:rPr>
          <w:spacing w:val="-2"/>
        </w:rPr>
        <w:t xml:space="preserve"> </w:t>
      </w:r>
      <w:r w:rsidRPr="00B95D70">
        <w:t>defines</w:t>
      </w:r>
      <w:r w:rsidRPr="00B95D70">
        <w:rPr>
          <w:spacing w:val="-2"/>
        </w:rPr>
        <w:t xml:space="preserve"> </w:t>
      </w:r>
      <w:r w:rsidRPr="00B95D70">
        <w:t>the</w:t>
      </w:r>
      <w:r w:rsidRPr="00B95D70">
        <w:rPr>
          <w:spacing w:val="-2"/>
        </w:rPr>
        <w:t xml:space="preserve"> </w:t>
      </w:r>
      <w:r w:rsidRPr="00B95D70">
        <w:t>adaptive</w:t>
      </w:r>
      <w:r w:rsidRPr="00B95D70">
        <w:rPr>
          <w:spacing w:val="-2"/>
        </w:rPr>
        <w:t xml:space="preserve"> </w:t>
      </w:r>
      <w:r w:rsidRPr="00B95D70">
        <w:t>threshold</w:t>
      </w:r>
      <w:r w:rsidRPr="00B95D70">
        <w:rPr>
          <w:spacing w:val="-2"/>
        </w:rPr>
        <w:t xml:space="preserve"> </w:t>
      </w:r>
      <w:r w:rsidRPr="00B95D70">
        <w:t>used</w:t>
      </w:r>
      <w:r w:rsidRPr="00B95D70">
        <w:rPr>
          <w:spacing w:val="-2"/>
        </w:rPr>
        <w:t xml:space="preserve"> </w:t>
      </w:r>
      <w:r w:rsidRPr="00B95D70">
        <w:t>to</w:t>
      </w:r>
      <w:r w:rsidRPr="00B95D70">
        <w:rPr>
          <w:spacing w:val="-2"/>
        </w:rPr>
        <w:t xml:space="preserve"> </w:t>
      </w:r>
      <w:r w:rsidRPr="00B95D70">
        <w:t>filter</w:t>
      </w:r>
      <w:r w:rsidRPr="00B95D70">
        <w:rPr>
          <w:spacing w:val="-2"/>
        </w:rPr>
        <w:t xml:space="preserve"> </w:t>
      </w:r>
      <w:r w:rsidRPr="00B95D70">
        <w:t>out</w:t>
      </w:r>
      <w:r w:rsidRPr="00B95D70">
        <w:rPr>
          <w:spacing w:val="-2"/>
        </w:rPr>
        <w:t xml:space="preserve"> </w:t>
      </w:r>
      <w:r w:rsidRPr="00B95D70">
        <w:t>insignificant</w:t>
      </w:r>
      <w:r w:rsidRPr="00B95D70">
        <w:rPr>
          <w:spacing w:val="-2"/>
        </w:rPr>
        <w:t xml:space="preserve"> </w:t>
      </w:r>
      <w:r w:rsidRPr="00B95D70">
        <w:t>price</w:t>
      </w:r>
      <w:r w:rsidRPr="00B95D70">
        <w:rPr>
          <w:spacing w:val="-2"/>
        </w:rPr>
        <w:t xml:space="preserve"> </w:t>
      </w:r>
      <w:r w:rsidRPr="00B95D70">
        <w:t>movements.</w:t>
      </w:r>
      <w:r w:rsidRPr="00B95D70">
        <w:rPr>
          <w:spacing w:val="19"/>
        </w:rPr>
        <w:t xml:space="preserve"> </w:t>
      </w:r>
      <w:r w:rsidRPr="00B95D70">
        <w:t>It</w:t>
      </w:r>
      <w:r w:rsidRPr="00B95D70">
        <w:rPr>
          <w:spacing w:val="-2"/>
        </w:rPr>
        <w:t xml:space="preserve"> </w:t>
      </w:r>
      <w:r w:rsidRPr="00B95D70">
        <w:t>is</w:t>
      </w:r>
      <w:r w:rsidRPr="00B95D70">
        <w:rPr>
          <w:spacing w:val="-2"/>
        </w:rPr>
        <w:t xml:space="preserve"> </w:t>
      </w:r>
      <w:r w:rsidRPr="00B95D70">
        <w:t>calculated</w:t>
      </w:r>
      <w:r w:rsidRPr="00B95D70">
        <w:rPr>
          <w:spacing w:val="-2"/>
        </w:rPr>
        <w:t xml:space="preserve"> </w:t>
      </w:r>
      <w:r w:rsidRPr="00B95D70">
        <w:t>by</w:t>
      </w:r>
      <w:r w:rsidRPr="00B95D70">
        <w:rPr>
          <w:spacing w:val="-2"/>
        </w:rPr>
        <w:t xml:space="preserve"> </w:t>
      </w:r>
      <w:r w:rsidRPr="00B95D70">
        <w:t>scaling the 14-period Average True Range (ATR</w:t>
      </w:r>
      <w:r w:rsidRPr="00B95D70">
        <w:rPr>
          <w:vertAlign w:val="subscript"/>
        </w:rPr>
        <w:t>14</w:t>
      </w:r>
      <w:r w:rsidRPr="00B95D70">
        <w:t>) relative to the current price using a multiplier of 1.5.</w:t>
      </w:r>
      <w:r w:rsidRPr="00B95D70">
        <w:rPr>
          <w:spacing w:val="38"/>
        </w:rPr>
        <w:t xml:space="preserve"> </w:t>
      </w:r>
      <w:r w:rsidRPr="00B95D70">
        <w:t>This ensures that the threshold dynamically adjusts to recent market volatility.</w:t>
      </w:r>
      <w:r w:rsidRPr="00B95D70">
        <w:rPr>
          <w:spacing w:val="36"/>
        </w:rPr>
        <w:t xml:space="preserve"> </w:t>
      </w:r>
      <w:r w:rsidRPr="00B95D70">
        <w:t>A minimum threshold of 0.005 is enforced to prevent overly sensitive trading in low</w:t>
      </w:r>
      <w:r>
        <w:t xml:space="preserve"> </w:t>
      </w:r>
      <w:r w:rsidRPr="00B95D70">
        <w:t>volatility conditions.</w:t>
      </w:r>
      <w:r>
        <w:t xml:space="preserve"> </w:t>
      </w:r>
      <w:r w:rsidR="00624E69" w:rsidRPr="00B95D70">
        <w:t>The</w:t>
      </w:r>
      <w:r w:rsidR="00624E69" w:rsidRPr="00B95D70">
        <w:rPr>
          <w:spacing w:val="-7"/>
        </w:rPr>
        <w:t xml:space="preserve"> </w:t>
      </w:r>
      <w:r w:rsidR="00624E69" w:rsidRPr="00B95D70">
        <w:t>adaptive</w:t>
      </w:r>
      <w:r w:rsidR="00624E69" w:rsidRPr="00B95D70">
        <w:rPr>
          <w:spacing w:val="-7"/>
        </w:rPr>
        <w:t xml:space="preserve"> </w:t>
      </w:r>
      <w:r w:rsidR="00624E69" w:rsidRPr="00B95D70">
        <w:t>thresh</w:t>
      </w:r>
      <w:r w:rsidR="00624E69" w:rsidRPr="00B95D70">
        <w:rPr>
          <w:spacing w:val="-6"/>
        </w:rPr>
        <w:t xml:space="preserve"> </w:t>
      </w:r>
      <w:r w:rsidR="00624E69" w:rsidRPr="00B95D70">
        <w:t>is</w:t>
      </w:r>
      <w:r w:rsidR="00624E69" w:rsidRPr="00B95D70">
        <w:rPr>
          <w:spacing w:val="-7"/>
        </w:rPr>
        <w:t xml:space="preserve"> </w:t>
      </w:r>
      <w:r w:rsidR="00624E69" w:rsidRPr="00B95D70">
        <w:t>calculated</w:t>
      </w:r>
      <w:r w:rsidR="00624E69" w:rsidRPr="00B95D70">
        <w:rPr>
          <w:spacing w:val="-7"/>
        </w:rPr>
        <w:t xml:space="preserve"> </w:t>
      </w:r>
      <w:r w:rsidR="000901A6">
        <w:t>in Equation (5).</w:t>
      </w:r>
    </w:p>
    <w:p w14:paraId="3AE6FD30" w14:textId="77777777" w:rsidR="00624E69" w:rsidRPr="00B95D70" w:rsidRDefault="00624E69" w:rsidP="006D29DD">
      <w:pPr>
        <w:pStyle w:val="BodyText"/>
        <w:rPr>
          <w:spacing w:val="-2"/>
        </w:rPr>
      </w:pPr>
    </w:p>
    <w:p w14:paraId="421E3646" w14:textId="406289AA" w:rsidR="00624E69" w:rsidRPr="00B95D70" w:rsidRDefault="00624E69" w:rsidP="006D29DD">
      <w:pPr>
        <w:pStyle w:val="Equation"/>
      </w:pPr>
      <w:r w:rsidRPr="00B95D70">
        <w:rPr>
          <w:i/>
          <w:iCs/>
        </w:rPr>
        <w:tab/>
      </w:r>
      <m:oMath>
        <m:r>
          <w:rPr>
            <w:rFonts w:ascii="Cambria Math" w:hAnsi="Cambria Math"/>
          </w:rPr>
          <m:t>Adaptive_Tresh=</m:t>
        </m:r>
        <m:r>
          <w:rPr>
            <w:rFonts w:ascii="Cambria Math" w:hAnsi="Cambria Math"/>
            <w:spacing w:val="-15"/>
          </w:rPr>
          <m:t xml:space="preserve"> </m:t>
        </m:r>
        <m:r>
          <w:rPr>
            <w:rFonts w:ascii="Cambria Math" w:hAnsi="Cambria Math"/>
          </w:rPr>
          <m:t>max</m:t>
        </m:r>
        <m:r>
          <w:rPr>
            <w:rFonts w:ascii="Cambria Math" w:hAnsi="Cambria Math"/>
            <w:spacing w:val="-48"/>
          </w:rPr>
          <m:t xml:space="preserve"> </m:t>
        </m:r>
        <m:d>
          <m:dPr>
            <m:ctrlPr>
              <w:rPr>
                <w:rFonts w:ascii="Cambria Math" w:hAnsi="Cambria Math"/>
                <w:i/>
                <w:iCs/>
              </w:rPr>
            </m:ctrlPr>
          </m:dPr>
          <m:e>
            <m:r>
              <w:rPr>
                <w:rFonts w:ascii="Cambria Math" w:hAnsi="Cambria Math"/>
              </w:rPr>
              <m:t>0.005,</m:t>
            </m:r>
            <m:f>
              <m:fPr>
                <m:ctrlPr>
                  <w:rPr>
                    <w:rFonts w:ascii="Cambria Math" w:hAnsi="Cambria Math"/>
                    <w:i/>
                    <w:iCs/>
                  </w:rPr>
                </m:ctrlPr>
              </m:fPr>
              <m:num>
                <m:sSub>
                  <m:sSubPr>
                    <m:ctrlPr>
                      <w:rPr>
                        <w:rFonts w:ascii="Cambria Math" w:hAnsi="Cambria Math"/>
                        <w:i/>
                        <w:iCs/>
                      </w:rPr>
                    </m:ctrlPr>
                  </m:sSubPr>
                  <m:e>
                    <m:r>
                      <w:rPr>
                        <w:rFonts w:ascii="Cambria Math" w:hAnsi="Cambria Math"/>
                      </w:rPr>
                      <m:t>ATR</m:t>
                    </m:r>
                  </m:e>
                  <m:sub>
                    <m:r>
                      <w:rPr>
                        <w:rFonts w:ascii="Cambria Math" w:hAnsi="Cambria Math"/>
                      </w:rPr>
                      <m:t>14</m:t>
                    </m:r>
                  </m:sub>
                </m:sSub>
              </m:num>
              <m:den>
                <m:r>
                  <w:rPr>
                    <w:rFonts w:ascii="Cambria Math" w:hAnsi="Cambria Math"/>
                  </w:rPr>
                  <m:t>Current Price</m:t>
                </m:r>
              </m:den>
            </m:f>
            <m:r>
              <w:rPr>
                <w:rFonts w:ascii="Cambria Math" w:hAnsi="Cambria Math"/>
              </w:rPr>
              <m:t xml:space="preserve"> ×1.5</m:t>
            </m:r>
            <m:ctrlPr>
              <w:rPr>
                <w:rFonts w:ascii="Cambria Math" w:hAnsi="Cambria Math"/>
                <w:i/>
                <w:iCs/>
                <w:spacing w:val="-5"/>
              </w:rPr>
            </m:ctrlPr>
          </m:e>
        </m:d>
      </m:oMath>
      <w:r w:rsidRPr="00B95D70">
        <w:rPr>
          <w:i/>
          <w:iCs/>
        </w:rPr>
        <w:tab/>
      </w:r>
      <w:r w:rsidR="00F63672">
        <w:t>(5)</w:t>
      </w:r>
    </w:p>
    <w:p w14:paraId="3286E063" w14:textId="77777777" w:rsidR="00624E69" w:rsidRPr="00B95D70" w:rsidRDefault="00624E69" w:rsidP="006D29DD">
      <w:pPr>
        <w:pStyle w:val="BodyText"/>
        <w:ind w:firstLine="288"/>
      </w:pPr>
    </w:p>
    <w:p w14:paraId="5E0DF68D" w14:textId="3954C6E8" w:rsidR="00624E69" w:rsidRDefault="00624E69" w:rsidP="000D6B40">
      <w:pPr>
        <w:pStyle w:val="BodyText"/>
        <w:ind w:firstLine="288"/>
        <w:jc w:val="both"/>
      </w:pPr>
      <w:r w:rsidRPr="00B95D70">
        <w:t>The LSTM model will be triggered when a buy or sell signal is present.</w:t>
      </w:r>
      <w:r w:rsidRPr="00B95D70">
        <w:rPr>
          <w:spacing w:val="40"/>
        </w:rPr>
        <w:t xml:space="preserve"> </w:t>
      </w:r>
      <w:r w:rsidRPr="00B95D70">
        <w:t>It uses 2 years historical data and takes</w:t>
      </w:r>
      <w:r w:rsidRPr="00B95D70">
        <w:rPr>
          <w:spacing w:val="40"/>
        </w:rPr>
        <w:t xml:space="preserve"> </w:t>
      </w:r>
      <w:r w:rsidRPr="00B95D70">
        <w:t>in 48 time steps to learn historical trends and is trained on sequences of 72 steps, predicting one time step into the future. It</w:t>
      </w:r>
      <w:r w:rsidRPr="00B95D70">
        <w:rPr>
          <w:spacing w:val="-1"/>
        </w:rPr>
        <w:t xml:space="preserve"> </w:t>
      </w:r>
      <w:r w:rsidRPr="00B95D70">
        <w:t>consists</w:t>
      </w:r>
      <w:r w:rsidRPr="00B95D70">
        <w:rPr>
          <w:spacing w:val="-1"/>
        </w:rPr>
        <w:t xml:space="preserve"> </w:t>
      </w:r>
      <w:r w:rsidRPr="00B95D70">
        <w:t>of</w:t>
      </w:r>
      <w:r w:rsidRPr="00B95D70">
        <w:rPr>
          <w:spacing w:val="-1"/>
        </w:rPr>
        <w:t xml:space="preserve"> </w:t>
      </w:r>
      <w:r w:rsidRPr="00B95D70">
        <w:t>two</w:t>
      </w:r>
      <w:r w:rsidRPr="00B95D70">
        <w:rPr>
          <w:spacing w:val="-1"/>
        </w:rPr>
        <w:t xml:space="preserve"> </w:t>
      </w:r>
      <w:r w:rsidRPr="00B95D70">
        <w:t>LSTM</w:t>
      </w:r>
      <w:r w:rsidRPr="00B95D70">
        <w:rPr>
          <w:spacing w:val="-1"/>
        </w:rPr>
        <w:t xml:space="preserve"> </w:t>
      </w:r>
      <w:r w:rsidRPr="00B95D70">
        <w:t>layers, each</w:t>
      </w:r>
      <w:r w:rsidRPr="00B95D70">
        <w:rPr>
          <w:spacing w:val="-1"/>
        </w:rPr>
        <w:t xml:space="preserve"> </w:t>
      </w:r>
      <w:r w:rsidRPr="00B95D70">
        <w:t>with</w:t>
      </w:r>
      <w:r w:rsidRPr="00B95D70">
        <w:rPr>
          <w:spacing w:val="-1"/>
        </w:rPr>
        <w:t xml:space="preserve"> </w:t>
      </w:r>
      <w:r w:rsidRPr="00B95D70">
        <w:t>32</w:t>
      </w:r>
      <w:r w:rsidRPr="00B95D70">
        <w:rPr>
          <w:spacing w:val="-1"/>
        </w:rPr>
        <w:t xml:space="preserve"> </w:t>
      </w:r>
      <w:r w:rsidRPr="00B95D70">
        <w:t>hidden</w:t>
      </w:r>
      <w:r w:rsidRPr="00B95D70">
        <w:rPr>
          <w:spacing w:val="-1"/>
        </w:rPr>
        <w:t xml:space="preserve"> </w:t>
      </w:r>
      <w:r w:rsidRPr="00B95D70">
        <w:t>units, striking</w:t>
      </w:r>
      <w:r w:rsidRPr="00B95D70">
        <w:rPr>
          <w:spacing w:val="-1"/>
        </w:rPr>
        <w:t xml:space="preserve"> </w:t>
      </w:r>
      <w:r w:rsidRPr="00B95D70">
        <w:t>a</w:t>
      </w:r>
      <w:r w:rsidRPr="00B95D70">
        <w:rPr>
          <w:spacing w:val="-1"/>
        </w:rPr>
        <w:t xml:space="preserve"> </w:t>
      </w:r>
      <w:r w:rsidRPr="00B95D70">
        <w:t>balance</w:t>
      </w:r>
      <w:r w:rsidRPr="00B95D70">
        <w:rPr>
          <w:spacing w:val="-1"/>
        </w:rPr>
        <w:t xml:space="preserve"> </w:t>
      </w:r>
      <w:r w:rsidRPr="00B95D70">
        <w:t>between</w:t>
      </w:r>
      <w:r w:rsidRPr="00B95D70">
        <w:rPr>
          <w:spacing w:val="-1"/>
        </w:rPr>
        <w:t xml:space="preserve"> </w:t>
      </w:r>
      <w:r w:rsidRPr="00B95D70">
        <w:t>model</w:t>
      </w:r>
      <w:r w:rsidRPr="00B95D70">
        <w:rPr>
          <w:spacing w:val="-1"/>
        </w:rPr>
        <w:t xml:space="preserve"> </w:t>
      </w:r>
      <w:r w:rsidRPr="00B95D70">
        <w:t>complexity</w:t>
      </w:r>
      <w:r w:rsidRPr="00B95D70">
        <w:rPr>
          <w:spacing w:val="-1"/>
        </w:rPr>
        <w:t xml:space="preserve"> </w:t>
      </w:r>
      <w:r w:rsidRPr="00B95D70">
        <w:t>and efficiency.</w:t>
      </w:r>
      <w:r w:rsidRPr="00B95D70">
        <w:rPr>
          <w:spacing w:val="24"/>
        </w:rPr>
        <w:t xml:space="preserve"> </w:t>
      </w:r>
      <w:r w:rsidRPr="00B95D70">
        <w:t>A dropout rate of 0.2 is applied to help prevent overfitting.</w:t>
      </w:r>
      <w:r w:rsidRPr="00B95D70">
        <w:rPr>
          <w:spacing w:val="24"/>
        </w:rPr>
        <w:t xml:space="preserve"> </w:t>
      </w:r>
      <w:r w:rsidRPr="00B95D70">
        <w:t>Training is done with a batch size of 64 over 100</w:t>
      </w:r>
      <w:r w:rsidRPr="00B95D70">
        <w:rPr>
          <w:spacing w:val="-7"/>
        </w:rPr>
        <w:t xml:space="preserve"> </w:t>
      </w:r>
      <w:r w:rsidRPr="00B95D70">
        <w:t>epochs,</w:t>
      </w:r>
      <w:r w:rsidRPr="00B95D70">
        <w:rPr>
          <w:spacing w:val="-7"/>
        </w:rPr>
        <w:t xml:space="preserve"> </w:t>
      </w:r>
      <w:r w:rsidRPr="00B95D70">
        <w:t>using</w:t>
      </w:r>
      <w:r w:rsidRPr="00B95D70">
        <w:rPr>
          <w:spacing w:val="-7"/>
        </w:rPr>
        <w:t xml:space="preserve"> </w:t>
      </w:r>
      <w:r w:rsidRPr="00B95D70">
        <w:t>the</w:t>
      </w:r>
      <w:r w:rsidRPr="00B95D70">
        <w:rPr>
          <w:spacing w:val="-7"/>
        </w:rPr>
        <w:t xml:space="preserve"> </w:t>
      </w:r>
      <w:r w:rsidRPr="00B95D70">
        <w:t>Adam</w:t>
      </w:r>
      <w:r w:rsidRPr="00B95D70">
        <w:rPr>
          <w:spacing w:val="-7"/>
        </w:rPr>
        <w:t xml:space="preserve"> </w:t>
      </w:r>
      <w:r w:rsidRPr="00B95D70">
        <w:t>optimizer</w:t>
      </w:r>
      <w:r w:rsidRPr="00B95D70">
        <w:rPr>
          <w:spacing w:val="-7"/>
        </w:rPr>
        <w:t xml:space="preserve"> </w:t>
      </w:r>
      <w:r w:rsidRPr="00B95D70">
        <w:t>with</w:t>
      </w:r>
      <w:r w:rsidRPr="00B95D70">
        <w:rPr>
          <w:spacing w:val="-7"/>
        </w:rPr>
        <w:t xml:space="preserve"> </w:t>
      </w:r>
      <w:r w:rsidRPr="00B95D70">
        <w:t>a</w:t>
      </w:r>
      <w:r w:rsidRPr="00B95D70">
        <w:rPr>
          <w:spacing w:val="-7"/>
        </w:rPr>
        <w:t xml:space="preserve"> </w:t>
      </w:r>
      <w:r w:rsidRPr="00B95D70">
        <w:t>learning</w:t>
      </w:r>
      <w:r w:rsidRPr="00B95D70">
        <w:rPr>
          <w:spacing w:val="-7"/>
        </w:rPr>
        <w:t xml:space="preserve"> </w:t>
      </w:r>
      <w:r w:rsidRPr="00B95D70">
        <w:t>rate</w:t>
      </w:r>
      <w:r w:rsidRPr="00B95D70">
        <w:rPr>
          <w:spacing w:val="-7"/>
        </w:rPr>
        <w:t xml:space="preserve"> </w:t>
      </w:r>
      <w:r w:rsidRPr="00B95D70">
        <w:t>of</w:t>
      </w:r>
      <w:r w:rsidRPr="00B95D70">
        <w:rPr>
          <w:spacing w:val="-7"/>
        </w:rPr>
        <w:t xml:space="preserve"> </w:t>
      </w:r>
      <w:r w:rsidRPr="00B95D70">
        <w:t>0.001. The</w:t>
      </w:r>
      <w:r w:rsidRPr="00B95D70">
        <w:rPr>
          <w:spacing w:val="-7"/>
        </w:rPr>
        <w:t xml:space="preserve"> </w:t>
      </w:r>
      <w:r w:rsidRPr="00B95D70">
        <w:t>model</w:t>
      </w:r>
      <w:r w:rsidRPr="00B95D70">
        <w:rPr>
          <w:spacing w:val="-7"/>
        </w:rPr>
        <w:t xml:space="preserve"> </w:t>
      </w:r>
      <w:r w:rsidRPr="00B95D70">
        <w:t>incorporates</w:t>
      </w:r>
      <w:r w:rsidRPr="00B95D70">
        <w:rPr>
          <w:spacing w:val="-7"/>
        </w:rPr>
        <w:t xml:space="preserve"> </w:t>
      </w:r>
      <w:r w:rsidRPr="00B95D70">
        <w:t>a</w:t>
      </w:r>
      <w:r w:rsidRPr="00B95D70">
        <w:rPr>
          <w:spacing w:val="-7"/>
        </w:rPr>
        <w:t xml:space="preserve"> </w:t>
      </w:r>
      <w:r w:rsidRPr="00B95D70">
        <w:t>Gaussian</w:t>
      </w:r>
      <w:r w:rsidRPr="00B95D70">
        <w:rPr>
          <w:spacing w:val="-7"/>
        </w:rPr>
        <w:t xml:space="preserve"> </w:t>
      </w:r>
      <w:r w:rsidRPr="00B95D70">
        <w:t>likelihood</w:t>
      </w:r>
      <w:r w:rsidRPr="00B95D70">
        <w:rPr>
          <w:spacing w:val="-7"/>
        </w:rPr>
        <w:t xml:space="preserve"> </w:t>
      </w:r>
      <w:r w:rsidRPr="00B95D70">
        <w:t>to produce</w:t>
      </w:r>
      <w:r w:rsidRPr="00B95D70">
        <w:rPr>
          <w:spacing w:val="-1"/>
        </w:rPr>
        <w:t xml:space="preserve"> </w:t>
      </w:r>
      <w:r w:rsidRPr="00B95D70">
        <w:t>probabilistic</w:t>
      </w:r>
      <w:r w:rsidRPr="00B95D70">
        <w:rPr>
          <w:spacing w:val="-1"/>
        </w:rPr>
        <w:t xml:space="preserve"> </w:t>
      </w:r>
      <w:r w:rsidRPr="00B95D70">
        <w:t>forecasts, capturing</w:t>
      </w:r>
      <w:r w:rsidRPr="00B95D70">
        <w:rPr>
          <w:spacing w:val="-1"/>
        </w:rPr>
        <w:t xml:space="preserve"> </w:t>
      </w:r>
      <w:r w:rsidRPr="00B95D70">
        <w:t>prediction</w:t>
      </w:r>
      <w:r w:rsidRPr="00B95D70">
        <w:rPr>
          <w:spacing w:val="-1"/>
        </w:rPr>
        <w:t xml:space="preserve"> </w:t>
      </w:r>
      <w:r w:rsidRPr="00B95D70">
        <w:t>uncertainty.</w:t>
      </w:r>
      <w:r w:rsidRPr="00B95D70">
        <w:rPr>
          <w:spacing w:val="23"/>
        </w:rPr>
        <w:t xml:space="preserve"> </w:t>
      </w:r>
      <w:r w:rsidRPr="00B95D70">
        <w:t>The</w:t>
      </w:r>
      <w:r w:rsidRPr="00B95D70">
        <w:rPr>
          <w:spacing w:val="-1"/>
        </w:rPr>
        <w:t xml:space="preserve"> </w:t>
      </w:r>
      <w:r w:rsidRPr="00B95D70">
        <w:t>LSTM</w:t>
      </w:r>
      <w:r w:rsidRPr="00B95D70">
        <w:rPr>
          <w:spacing w:val="-1"/>
        </w:rPr>
        <w:t xml:space="preserve"> </w:t>
      </w:r>
      <w:r w:rsidRPr="00B95D70">
        <w:t>model’s</w:t>
      </w:r>
      <w:r w:rsidRPr="00B95D70">
        <w:rPr>
          <w:spacing w:val="-1"/>
        </w:rPr>
        <w:t xml:space="preserve"> </w:t>
      </w:r>
      <w:r w:rsidRPr="00B95D70">
        <w:t>performance</w:t>
      </w:r>
      <w:r w:rsidRPr="00B95D70">
        <w:rPr>
          <w:spacing w:val="-1"/>
        </w:rPr>
        <w:t xml:space="preserve"> </w:t>
      </w:r>
      <w:r w:rsidRPr="00B95D70">
        <w:t>is</w:t>
      </w:r>
      <w:r w:rsidRPr="00B95D70">
        <w:rPr>
          <w:spacing w:val="-1"/>
        </w:rPr>
        <w:t xml:space="preserve"> </w:t>
      </w:r>
      <w:r w:rsidRPr="00B95D70">
        <w:t>assessed</w:t>
      </w:r>
      <w:r w:rsidRPr="00B95D70">
        <w:rPr>
          <w:spacing w:val="-1"/>
        </w:rPr>
        <w:t xml:space="preserve"> </w:t>
      </w:r>
      <w:r w:rsidRPr="00B95D70">
        <w:t>using MAE,</w:t>
      </w:r>
      <w:r w:rsidRPr="00B95D70">
        <w:rPr>
          <w:spacing w:val="-13"/>
        </w:rPr>
        <w:t xml:space="preserve"> </w:t>
      </w:r>
      <w:r w:rsidRPr="00B95D70">
        <w:t>RMSE,</w:t>
      </w:r>
      <w:r w:rsidRPr="00B95D70">
        <w:rPr>
          <w:spacing w:val="-12"/>
        </w:rPr>
        <w:t xml:space="preserve"> </w:t>
      </w:r>
      <w:r w:rsidRPr="00B95D70">
        <w:t>MAPE,</w:t>
      </w:r>
      <w:r w:rsidRPr="00B95D70">
        <w:rPr>
          <w:spacing w:val="-13"/>
        </w:rPr>
        <w:t xml:space="preserve"> </w:t>
      </w:r>
      <w:r w:rsidRPr="00B95D70">
        <w:t>SMAPE,</w:t>
      </w:r>
      <w:r w:rsidRPr="00B95D70">
        <w:rPr>
          <w:spacing w:val="-12"/>
        </w:rPr>
        <w:t xml:space="preserve"> </w:t>
      </w:r>
      <w:r w:rsidRPr="00B95D70">
        <w:t>and</w:t>
      </w:r>
      <w:r w:rsidRPr="00B95D70">
        <w:rPr>
          <w:spacing w:val="-13"/>
        </w:rPr>
        <w:t xml:space="preserve"> </w:t>
      </w:r>
      <w:r w:rsidRPr="00B95D70">
        <w:t>R².</w:t>
      </w:r>
      <w:r w:rsidRPr="00B95D70">
        <w:rPr>
          <w:spacing w:val="-8"/>
        </w:rPr>
        <w:t xml:space="preserve"> </w:t>
      </w:r>
      <w:r w:rsidRPr="00B95D70">
        <w:t>These</w:t>
      </w:r>
      <w:r w:rsidRPr="00B95D70">
        <w:rPr>
          <w:spacing w:val="-12"/>
        </w:rPr>
        <w:t xml:space="preserve"> </w:t>
      </w:r>
      <w:r w:rsidRPr="00B95D70">
        <w:t>metrics</w:t>
      </w:r>
      <w:r w:rsidRPr="00B95D70">
        <w:rPr>
          <w:spacing w:val="-13"/>
        </w:rPr>
        <w:t xml:space="preserve"> </w:t>
      </w:r>
      <w:r w:rsidRPr="00B95D70">
        <w:t>provide</w:t>
      </w:r>
      <w:r w:rsidRPr="00B95D70">
        <w:rPr>
          <w:spacing w:val="-12"/>
        </w:rPr>
        <w:t xml:space="preserve"> </w:t>
      </w:r>
      <w:r w:rsidRPr="00B95D70">
        <w:t>insight</w:t>
      </w:r>
      <w:r w:rsidRPr="00B95D70">
        <w:rPr>
          <w:spacing w:val="-13"/>
        </w:rPr>
        <w:t xml:space="preserve"> </w:t>
      </w:r>
      <w:r w:rsidRPr="00B95D70">
        <w:t>into</w:t>
      </w:r>
      <w:r w:rsidRPr="00B95D70">
        <w:rPr>
          <w:spacing w:val="-12"/>
        </w:rPr>
        <w:t xml:space="preserve"> </w:t>
      </w:r>
      <w:r w:rsidRPr="00B95D70">
        <w:t>both</w:t>
      </w:r>
      <w:r w:rsidRPr="00B95D70">
        <w:rPr>
          <w:spacing w:val="-13"/>
        </w:rPr>
        <w:t xml:space="preserve"> </w:t>
      </w:r>
      <w:r w:rsidRPr="00B95D70">
        <w:t>error</w:t>
      </w:r>
      <w:r w:rsidRPr="00B95D70">
        <w:rPr>
          <w:spacing w:val="-12"/>
        </w:rPr>
        <w:t xml:space="preserve"> </w:t>
      </w:r>
      <w:r w:rsidRPr="00B95D70">
        <w:t>magnitude</w:t>
      </w:r>
      <w:r w:rsidRPr="00B95D70">
        <w:rPr>
          <w:spacing w:val="-13"/>
        </w:rPr>
        <w:t xml:space="preserve"> </w:t>
      </w:r>
      <w:r w:rsidRPr="00B95D70">
        <w:t>and</w:t>
      </w:r>
      <w:r w:rsidRPr="00B95D70">
        <w:rPr>
          <w:spacing w:val="-12"/>
        </w:rPr>
        <w:t xml:space="preserve"> </w:t>
      </w:r>
      <w:r w:rsidRPr="00B95D70">
        <w:t>model</w:t>
      </w:r>
      <w:r w:rsidRPr="00B95D70">
        <w:rPr>
          <w:spacing w:val="-13"/>
        </w:rPr>
        <w:t xml:space="preserve"> </w:t>
      </w:r>
      <w:r w:rsidRPr="00B95D70">
        <w:t>reliability. Visual comparisons between predicted and actual prices are generated using Plotly.</w:t>
      </w:r>
    </w:p>
    <w:p w14:paraId="36BC73D6" w14:textId="138EFB81" w:rsidR="008B32EB" w:rsidRPr="00B95D70" w:rsidRDefault="00157196" w:rsidP="000D6B40">
      <w:pPr>
        <w:pStyle w:val="Heading1"/>
        <w:rPr>
          <w:spacing w:val="-4"/>
        </w:rPr>
      </w:pPr>
      <w:r>
        <w:rPr>
          <w:spacing w:val="-4"/>
        </w:rPr>
        <w:t>RESULTS AND DISCUSSION</w:t>
      </w:r>
    </w:p>
    <w:p w14:paraId="1C1A3E8A" w14:textId="28832C55" w:rsidR="008B32EB" w:rsidRPr="00B95D70" w:rsidRDefault="008B32EB" w:rsidP="000D6B40">
      <w:pPr>
        <w:pStyle w:val="BodyText"/>
        <w:ind w:firstLine="288"/>
        <w:jc w:val="both"/>
      </w:pPr>
      <w:bookmarkStart w:id="2" w:name="_Hlk205416064"/>
      <w:r w:rsidRPr="00B95D70">
        <w:t>The</w:t>
      </w:r>
      <w:r w:rsidRPr="00B95D70">
        <w:rPr>
          <w:spacing w:val="21"/>
        </w:rPr>
        <w:t xml:space="preserve"> </w:t>
      </w:r>
      <w:r w:rsidRPr="00B95D70">
        <w:t>technical</w:t>
      </w:r>
      <w:r w:rsidRPr="00B95D70">
        <w:rPr>
          <w:spacing w:val="21"/>
        </w:rPr>
        <w:t xml:space="preserve"> </w:t>
      </w:r>
      <w:r w:rsidRPr="00B95D70">
        <w:t>indicators</w:t>
      </w:r>
      <w:r w:rsidRPr="00B95D70">
        <w:rPr>
          <w:spacing w:val="21"/>
        </w:rPr>
        <w:t xml:space="preserve"> </w:t>
      </w:r>
      <w:r w:rsidRPr="00B95D70">
        <w:t>are</w:t>
      </w:r>
      <w:r w:rsidRPr="00B95D70">
        <w:rPr>
          <w:spacing w:val="21"/>
        </w:rPr>
        <w:t xml:space="preserve"> </w:t>
      </w:r>
      <w:r w:rsidRPr="00B95D70">
        <w:t>optimized</w:t>
      </w:r>
      <w:r w:rsidRPr="00B95D70">
        <w:rPr>
          <w:spacing w:val="21"/>
        </w:rPr>
        <w:t xml:space="preserve"> </w:t>
      </w:r>
      <w:r w:rsidRPr="00B95D70">
        <w:t>using</w:t>
      </w:r>
      <w:r w:rsidRPr="00B95D70">
        <w:rPr>
          <w:spacing w:val="21"/>
        </w:rPr>
        <w:t xml:space="preserve"> </w:t>
      </w:r>
      <w:r w:rsidRPr="00B95D70">
        <w:t>historical</w:t>
      </w:r>
      <w:r w:rsidRPr="00B95D70">
        <w:rPr>
          <w:spacing w:val="21"/>
        </w:rPr>
        <w:t xml:space="preserve"> </w:t>
      </w:r>
      <w:r w:rsidRPr="00B95D70">
        <w:t>data</w:t>
      </w:r>
      <w:r w:rsidRPr="00B95D70">
        <w:rPr>
          <w:spacing w:val="21"/>
        </w:rPr>
        <w:t xml:space="preserve"> </w:t>
      </w:r>
      <w:r w:rsidRPr="00B95D70">
        <w:t>of</w:t>
      </w:r>
      <w:r w:rsidRPr="00B95D70">
        <w:rPr>
          <w:spacing w:val="21"/>
        </w:rPr>
        <w:t xml:space="preserve"> </w:t>
      </w:r>
      <w:r w:rsidRPr="00B95D70">
        <w:t>AAPL</w:t>
      </w:r>
      <w:r w:rsidRPr="00B95D70">
        <w:rPr>
          <w:spacing w:val="21"/>
        </w:rPr>
        <w:t xml:space="preserve"> </w:t>
      </w:r>
      <w:r w:rsidRPr="00B95D70">
        <w:t>from</w:t>
      </w:r>
      <w:r w:rsidRPr="00B95D70">
        <w:rPr>
          <w:spacing w:val="21"/>
        </w:rPr>
        <w:t xml:space="preserve"> </w:t>
      </w:r>
      <w:r w:rsidRPr="00B95D70">
        <w:t>the</w:t>
      </w:r>
      <w:r w:rsidRPr="00B95D70">
        <w:rPr>
          <w:spacing w:val="21"/>
        </w:rPr>
        <w:t xml:space="preserve"> </w:t>
      </w:r>
      <w:r w:rsidRPr="00B95D70">
        <w:t>stock</w:t>
      </w:r>
      <w:r w:rsidRPr="00B95D70">
        <w:rPr>
          <w:spacing w:val="21"/>
        </w:rPr>
        <w:t xml:space="preserve"> </w:t>
      </w:r>
      <w:r w:rsidRPr="00B95D70">
        <w:t>market</w:t>
      </w:r>
      <w:r w:rsidRPr="00B95D70">
        <w:rPr>
          <w:spacing w:val="21"/>
        </w:rPr>
        <w:t xml:space="preserve"> </w:t>
      </w:r>
      <w:r w:rsidRPr="00B95D70">
        <w:t>using</w:t>
      </w:r>
      <w:r w:rsidRPr="00B95D70">
        <w:rPr>
          <w:spacing w:val="21"/>
        </w:rPr>
        <w:t xml:space="preserve"> </w:t>
      </w:r>
      <w:r w:rsidRPr="00B95D70">
        <w:t>the</w:t>
      </w:r>
      <w:r w:rsidRPr="00B95D70">
        <w:rPr>
          <w:spacing w:val="21"/>
        </w:rPr>
        <w:t xml:space="preserve"> </w:t>
      </w:r>
      <w:r w:rsidRPr="00B95D70">
        <w:t>date</w:t>
      </w:r>
      <w:r w:rsidRPr="00B95D70">
        <w:rPr>
          <w:spacing w:val="21"/>
        </w:rPr>
        <w:t xml:space="preserve"> </w:t>
      </w:r>
      <w:r w:rsidRPr="00B95D70">
        <w:t>from 1st April 2024 to 1st April 2025 with one hour interval.</w:t>
      </w:r>
      <w:r w:rsidRPr="00B95D70">
        <w:rPr>
          <w:spacing w:val="35"/>
        </w:rPr>
        <w:t xml:space="preserve"> </w:t>
      </w:r>
      <w:r w:rsidRPr="00B95D70">
        <w:t>The project also tested different combinations of technical indicators to analyze the effectiveness of multi-indicator strategy.</w:t>
      </w:r>
      <w:r w:rsidRPr="00B95D70">
        <w:rPr>
          <w:spacing w:val="23"/>
        </w:rPr>
        <w:t xml:space="preserve"> </w:t>
      </w:r>
      <w:r w:rsidRPr="00B95D70">
        <w:t xml:space="preserve">The project starts with a base cash of 10000 USD and </w:t>
      </w:r>
      <w:r w:rsidR="00157196">
        <w:t>a commission</w:t>
      </w:r>
      <w:r w:rsidRPr="00B95D70">
        <w:t xml:space="preserve"> of 0.2%.</w:t>
      </w:r>
    </w:p>
    <w:p w14:paraId="092DD251" w14:textId="4EE106CF" w:rsidR="008B32EB" w:rsidRDefault="00AC7EBE" w:rsidP="000D6B40">
      <w:pPr>
        <w:pStyle w:val="BodyText"/>
        <w:ind w:firstLine="288"/>
        <w:jc w:val="both"/>
        <w:rPr>
          <w:spacing w:val="-2"/>
        </w:rPr>
      </w:pPr>
      <w:r>
        <w:t>Table 1</w:t>
      </w:r>
      <w:r w:rsidR="008B32EB" w:rsidRPr="00B95D70">
        <w:t xml:space="preserve"> compares the performance of different trading strategies using traditional methods versus LSTM-based </w:t>
      </w:r>
      <w:r w:rsidR="008B32EB" w:rsidRPr="00B95D70">
        <w:rPr>
          <w:spacing w:val="-2"/>
        </w:rPr>
        <w:t>models,</w:t>
      </w:r>
      <w:r w:rsidR="008B32EB" w:rsidRPr="00B95D70">
        <w:rPr>
          <w:spacing w:val="-3"/>
        </w:rPr>
        <w:t xml:space="preserve"> </w:t>
      </w:r>
      <w:r w:rsidR="008B32EB" w:rsidRPr="00B95D70">
        <w:rPr>
          <w:spacing w:val="-2"/>
        </w:rPr>
        <w:t>focusing</w:t>
      </w:r>
      <w:r w:rsidR="008B32EB" w:rsidRPr="00B95D70">
        <w:rPr>
          <w:spacing w:val="-5"/>
        </w:rPr>
        <w:t xml:space="preserve"> </w:t>
      </w:r>
      <w:r w:rsidR="008B32EB" w:rsidRPr="00B95D70">
        <w:rPr>
          <w:spacing w:val="-2"/>
        </w:rPr>
        <w:t>on</w:t>
      </w:r>
      <w:r w:rsidR="008B32EB" w:rsidRPr="00B95D70">
        <w:rPr>
          <w:spacing w:val="-5"/>
        </w:rPr>
        <w:t xml:space="preserve"> </w:t>
      </w:r>
      <w:r w:rsidR="008B32EB" w:rsidRPr="00B95D70">
        <w:rPr>
          <w:spacing w:val="-2"/>
        </w:rPr>
        <w:t>technical</w:t>
      </w:r>
      <w:r w:rsidR="008B32EB" w:rsidRPr="00B95D70">
        <w:rPr>
          <w:spacing w:val="-5"/>
        </w:rPr>
        <w:t xml:space="preserve"> </w:t>
      </w:r>
      <w:r w:rsidR="008B32EB" w:rsidRPr="00B95D70">
        <w:rPr>
          <w:spacing w:val="-2"/>
        </w:rPr>
        <w:t>indicators</w:t>
      </w:r>
      <w:r w:rsidR="008B32EB" w:rsidRPr="00B95D70">
        <w:rPr>
          <w:spacing w:val="-5"/>
        </w:rPr>
        <w:t xml:space="preserve"> </w:t>
      </w:r>
      <w:r w:rsidR="008B32EB" w:rsidRPr="00B95D70">
        <w:rPr>
          <w:spacing w:val="-2"/>
        </w:rPr>
        <w:t>such</w:t>
      </w:r>
      <w:r w:rsidR="008B32EB" w:rsidRPr="00B95D70">
        <w:rPr>
          <w:spacing w:val="-5"/>
        </w:rPr>
        <w:t xml:space="preserve"> </w:t>
      </w:r>
      <w:r w:rsidR="008B32EB" w:rsidRPr="00B95D70">
        <w:rPr>
          <w:spacing w:val="-2"/>
        </w:rPr>
        <w:t>as</w:t>
      </w:r>
      <w:r w:rsidR="008B32EB" w:rsidRPr="00B95D70">
        <w:rPr>
          <w:spacing w:val="-5"/>
        </w:rPr>
        <w:t xml:space="preserve"> </w:t>
      </w:r>
      <w:r w:rsidR="008B32EB" w:rsidRPr="00B95D70">
        <w:rPr>
          <w:spacing w:val="-2"/>
        </w:rPr>
        <w:t>MACD,</w:t>
      </w:r>
      <w:r w:rsidR="008B32EB" w:rsidRPr="00B95D70">
        <w:rPr>
          <w:spacing w:val="-5"/>
        </w:rPr>
        <w:t xml:space="preserve"> </w:t>
      </w:r>
      <w:r w:rsidR="008B32EB" w:rsidRPr="00B95D70">
        <w:rPr>
          <w:spacing w:val="-2"/>
        </w:rPr>
        <w:t>Bollinger</w:t>
      </w:r>
      <w:r w:rsidR="008B32EB" w:rsidRPr="00B95D70">
        <w:rPr>
          <w:spacing w:val="-5"/>
        </w:rPr>
        <w:t xml:space="preserve"> </w:t>
      </w:r>
      <w:r w:rsidR="008B32EB" w:rsidRPr="00B95D70">
        <w:rPr>
          <w:spacing w:val="-2"/>
        </w:rPr>
        <w:t>Bands</w:t>
      </w:r>
      <w:r w:rsidR="008B32EB" w:rsidRPr="00B95D70">
        <w:rPr>
          <w:spacing w:val="-5"/>
        </w:rPr>
        <w:t xml:space="preserve"> </w:t>
      </w:r>
      <w:r w:rsidR="008B32EB" w:rsidRPr="00B95D70">
        <w:rPr>
          <w:spacing w:val="-2"/>
        </w:rPr>
        <w:t>(BB),</w:t>
      </w:r>
      <w:r w:rsidR="008B32EB" w:rsidRPr="00B95D70">
        <w:rPr>
          <w:spacing w:val="-5"/>
        </w:rPr>
        <w:t xml:space="preserve"> </w:t>
      </w:r>
      <w:r w:rsidR="008B32EB" w:rsidRPr="00B95D70">
        <w:rPr>
          <w:spacing w:val="-2"/>
        </w:rPr>
        <w:t>CCI,</w:t>
      </w:r>
      <w:r w:rsidR="008B32EB" w:rsidRPr="00B95D70">
        <w:rPr>
          <w:spacing w:val="-5"/>
        </w:rPr>
        <w:t xml:space="preserve"> </w:t>
      </w:r>
      <w:r w:rsidR="008B32EB" w:rsidRPr="00B95D70">
        <w:rPr>
          <w:spacing w:val="-2"/>
        </w:rPr>
        <w:t>ADX,</w:t>
      </w:r>
      <w:r w:rsidR="008B32EB" w:rsidRPr="00B95D70">
        <w:rPr>
          <w:spacing w:val="-5"/>
        </w:rPr>
        <w:t xml:space="preserve"> </w:t>
      </w:r>
      <w:r w:rsidR="008B32EB" w:rsidRPr="00B95D70">
        <w:rPr>
          <w:spacing w:val="-2"/>
        </w:rPr>
        <w:t>and</w:t>
      </w:r>
      <w:r w:rsidR="008B32EB" w:rsidRPr="00B95D70">
        <w:rPr>
          <w:spacing w:val="-5"/>
        </w:rPr>
        <w:t xml:space="preserve"> </w:t>
      </w:r>
      <w:r w:rsidR="008B32EB" w:rsidRPr="00B95D70">
        <w:rPr>
          <w:spacing w:val="-2"/>
        </w:rPr>
        <w:t>OBV.</w:t>
      </w:r>
      <w:r w:rsidR="008B32EB" w:rsidRPr="00B95D70">
        <w:rPr>
          <w:spacing w:val="-5"/>
        </w:rPr>
        <w:t xml:space="preserve"> </w:t>
      </w:r>
      <w:r w:rsidR="008B32EB" w:rsidRPr="00B95D70">
        <w:rPr>
          <w:spacing w:val="-2"/>
        </w:rPr>
        <w:t>Most</w:t>
      </w:r>
      <w:r w:rsidR="008B32EB" w:rsidRPr="00B95D70">
        <w:rPr>
          <w:spacing w:val="-5"/>
        </w:rPr>
        <w:t xml:space="preserve"> </w:t>
      </w:r>
      <w:r w:rsidR="008B32EB" w:rsidRPr="00B95D70">
        <w:rPr>
          <w:spacing w:val="-2"/>
        </w:rPr>
        <w:t xml:space="preserve">indicators show clear performance improvements under LSTM. For example, MACD’s return increased from 9.22% (traditional) </w:t>
      </w:r>
      <w:r w:rsidR="008B32EB" w:rsidRPr="00B95D70">
        <w:t>to 25.57% (LSTM), with worst trade losses reduced from -$442.60 to -$263.09.</w:t>
      </w:r>
      <w:r w:rsidR="008B32EB" w:rsidRPr="00B95D70">
        <w:rPr>
          <w:spacing w:val="33"/>
        </w:rPr>
        <w:t xml:space="preserve"> </w:t>
      </w:r>
      <w:r w:rsidR="008B32EB" w:rsidRPr="00B95D70">
        <w:t>ADX, which had a negative return of</w:t>
      </w:r>
      <w:r w:rsidR="008B32EB" w:rsidRPr="00B95D70">
        <w:rPr>
          <w:spacing w:val="-8"/>
        </w:rPr>
        <w:t xml:space="preserve"> </w:t>
      </w:r>
      <w:r w:rsidR="008B32EB" w:rsidRPr="00B95D70">
        <w:t>-0.81%</w:t>
      </w:r>
      <w:r w:rsidR="008B32EB" w:rsidRPr="00B95D70">
        <w:rPr>
          <w:spacing w:val="-7"/>
        </w:rPr>
        <w:t xml:space="preserve"> </w:t>
      </w:r>
      <w:r w:rsidR="008B32EB" w:rsidRPr="00B95D70">
        <w:t>under</w:t>
      </w:r>
      <w:r w:rsidR="008B32EB" w:rsidRPr="00B95D70">
        <w:rPr>
          <w:spacing w:val="-7"/>
        </w:rPr>
        <w:t xml:space="preserve"> </w:t>
      </w:r>
      <w:r w:rsidR="008B32EB" w:rsidRPr="00B95D70">
        <w:t>traditional</w:t>
      </w:r>
      <w:r w:rsidR="008B32EB" w:rsidRPr="00B95D70">
        <w:rPr>
          <w:spacing w:val="-8"/>
        </w:rPr>
        <w:t xml:space="preserve"> </w:t>
      </w:r>
      <w:r w:rsidR="008B32EB" w:rsidRPr="00B95D70">
        <w:t>trading,</w:t>
      </w:r>
      <w:r w:rsidR="008B32EB" w:rsidRPr="00B95D70">
        <w:rPr>
          <w:spacing w:val="-7"/>
        </w:rPr>
        <w:t xml:space="preserve"> </w:t>
      </w:r>
      <w:r w:rsidR="008B32EB" w:rsidRPr="00B95D70">
        <w:t>improved</w:t>
      </w:r>
      <w:r w:rsidR="008B32EB" w:rsidRPr="00B95D70">
        <w:rPr>
          <w:spacing w:val="-7"/>
        </w:rPr>
        <w:t xml:space="preserve"> </w:t>
      </w:r>
      <w:r w:rsidR="008B32EB" w:rsidRPr="00B95D70">
        <w:t>significantly</w:t>
      </w:r>
      <w:r w:rsidR="008B32EB" w:rsidRPr="00B95D70">
        <w:rPr>
          <w:spacing w:val="-8"/>
        </w:rPr>
        <w:t xml:space="preserve"> </w:t>
      </w:r>
      <w:r w:rsidR="008B32EB" w:rsidRPr="00B95D70">
        <w:t>to</w:t>
      </w:r>
      <w:r w:rsidR="008B32EB" w:rsidRPr="00B95D70">
        <w:rPr>
          <w:spacing w:val="-7"/>
        </w:rPr>
        <w:t xml:space="preserve"> </w:t>
      </w:r>
      <w:r w:rsidR="008B32EB" w:rsidRPr="00B95D70">
        <w:t>31.42%</w:t>
      </w:r>
      <w:r w:rsidR="008B32EB" w:rsidRPr="00B95D70">
        <w:rPr>
          <w:spacing w:val="-7"/>
        </w:rPr>
        <w:t xml:space="preserve"> </w:t>
      </w:r>
      <w:r w:rsidR="008B32EB" w:rsidRPr="00B95D70">
        <w:t>under</w:t>
      </w:r>
      <w:r w:rsidR="008B32EB" w:rsidRPr="00B95D70">
        <w:rPr>
          <w:spacing w:val="-8"/>
        </w:rPr>
        <w:t xml:space="preserve"> </w:t>
      </w:r>
      <w:r w:rsidR="008B32EB" w:rsidRPr="00B95D70">
        <w:t>LSTM,</w:t>
      </w:r>
      <w:r w:rsidR="008B32EB" w:rsidRPr="00B95D70">
        <w:rPr>
          <w:spacing w:val="-7"/>
        </w:rPr>
        <w:t xml:space="preserve"> </w:t>
      </w:r>
      <w:r w:rsidR="008B32EB" w:rsidRPr="00B95D70">
        <w:t>and</w:t>
      </w:r>
      <w:r w:rsidR="008B32EB" w:rsidRPr="00B95D70">
        <w:rPr>
          <w:spacing w:val="-7"/>
        </w:rPr>
        <w:t xml:space="preserve"> </w:t>
      </w:r>
      <w:r w:rsidR="008B32EB" w:rsidRPr="00B95D70">
        <w:t>its</w:t>
      </w:r>
      <w:r w:rsidR="008B32EB" w:rsidRPr="00B95D70">
        <w:rPr>
          <w:spacing w:val="-8"/>
        </w:rPr>
        <w:t xml:space="preserve"> </w:t>
      </w:r>
      <w:r w:rsidR="008B32EB" w:rsidRPr="00B95D70">
        <w:t>worst</w:t>
      </w:r>
      <w:r w:rsidR="008B32EB" w:rsidRPr="00B95D70">
        <w:rPr>
          <w:spacing w:val="-7"/>
        </w:rPr>
        <w:t xml:space="preserve"> </w:t>
      </w:r>
      <w:r w:rsidR="008B32EB" w:rsidRPr="00B95D70">
        <w:t>trade</w:t>
      </w:r>
      <w:r w:rsidR="008B32EB" w:rsidRPr="00B95D70">
        <w:rPr>
          <w:spacing w:val="-7"/>
        </w:rPr>
        <w:t xml:space="preserve"> </w:t>
      </w:r>
      <w:r w:rsidR="008B32EB" w:rsidRPr="00B95D70">
        <w:t>dropped</w:t>
      </w:r>
      <w:r w:rsidR="008B32EB" w:rsidRPr="00B95D70">
        <w:rPr>
          <w:spacing w:val="-7"/>
        </w:rPr>
        <w:t xml:space="preserve"> </w:t>
      </w:r>
      <w:r w:rsidR="008B32EB" w:rsidRPr="00B95D70">
        <w:rPr>
          <w:spacing w:val="-4"/>
        </w:rPr>
        <w:t xml:space="preserve">from </w:t>
      </w:r>
      <w:r w:rsidR="008B32EB" w:rsidRPr="00B95D70">
        <w:t>-</w:t>
      </w:r>
      <w:r w:rsidR="008B32EB" w:rsidRPr="00B95D70">
        <w:lastRenderedPageBreak/>
        <w:t>$340.84</w:t>
      </w:r>
      <w:r w:rsidR="008B32EB" w:rsidRPr="00B95D70">
        <w:rPr>
          <w:spacing w:val="-2"/>
        </w:rPr>
        <w:t xml:space="preserve"> </w:t>
      </w:r>
      <w:r w:rsidR="008B32EB" w:rsidRPr="00B95D70">
        <w:t>to</w:t>
      </w:r>
      <w:r w:rsidR="008B32EB" w:rsidRPr="00B95D70">
        <w:rPr>
          <w:spacing w:val="-2"/>
        </w:rPr>
        <w:t xml:space="preserve"> </w:t>
      </w:r>
      <w:r w:rsidR="008B32EB" w:rsidRPr="00B95D70">
        <w:t>just</w:t>
      </w:r>
      <w:r w:rsidR="008B32EB" w:rsidRPr="00B95D70">
        <w:rPr>
          <w:spacing w:val="-2"/>
        </w:rPr>
        <w:t xml:space="preserve"> </w:t>
      </w:r>
      <w:r w:rsidR="008B32EB" w:rsidRPr="00B95D70">
        <w:t>-$0.62. Although</w:t>
      </w:r>
      <w:r w:rsidR="008B32EB" w:rsidRPr="00B95D70">
        <w:rPr>
          <w:spacing w:val="-2"/>
        </w:rPr>
        <w:t xml:space="preserve"> </w:t>
      </w:r>
      <w:r w:rsidR="008B32EB" w:rsidRPr="00B95D70">
        <w:t>CCI</w:t>
      </w:r>
      <w:r w:rsidR="008B32EB" w:rsidRPr="00B95D70">
        <w:rPr>
          <w:spacing w:val="-2"/>
        </w:rPr>
        <w:t xml:space="preserve"> </w:t>
      </w:r>
      <w:r w:rsidR="008B32EB" w:rsidRPr="00B95D70">
        <w:t>showed</w:t>
      </w:r>
      <w:r w:rsidR="008B32EB" w:rsidRPr="00B95D70">
        <w:rPr>
          <w:spacing w:val="-2"/>
        </w:rPr>
        <w:t xml:space="preserve"> </w:t>
      </w:r>
      <w:r w:rsidR="008B32EB" w:rsidRPr="00B95D70">
        <w:t>slightly</w:t>
      </w:r>
      <w:r w:rsidR="008B32EB" w:rsidRPr="00B95D70">
        <w:rPr>
          <w:spacing w:val="-2"/>
        </w:rPr>
        <w:t xml:space="preserve"> </w:t>
      </w:r>
      <w:r w:rsidR="008B32EB" w:rsidRPr="00B95D70">
        <w:t>lower</w:t>
      </w:r>
      <w:r w:rsidR="008B32EB" w:rsidRPr="00B95D70">
        <w:rPr>
          <w:spacing w:val="-2"/>
        </w:rPr>
        <w:t xml:space="preserve"> </w:t>
      </w:r>
      <w:r w:rsidR="008B32EB" w:rsidRPr="00B95D70">
        <w:t>returns</w:t>
      </w:r>
      <w:r w:rsidR="008B32EB" w:rsidRPr="00B95D70">
        <w:rPr>
          <w:spacing w:val="-2"/>
        </w:rPr>
        <w:t xml:space="preserve"> </w:t>
      </w:r>
      <w:r w:rsidR="008B32EB" w:rsidRPr="00B95D70">
        <w:t>under</w:t>
      </w:r>
      <w:r w:rsidR="008B32EB" w:rsidRPr="00B95D70">
        <w:rPr>
          <w:spacing w:val="-2"/>
        </w:rPr>
        <w:t xml:space="preserve"> </w:t>
      </w:r>
      <w:r w:rsidR="008B32EB" w:rsidRPr="00B95D70">
        <w:t>LSTM</w:t>
      </w:r>
      <w:r w:rsidR="008B32EB" w:rsidRPr="00B95D70">
        <w:rPr>
          <w:spacing w:val="-2"/>
        </w:rPr>
        <w:t xml:space="preserve"> </w:t>
      </w:r>
      <w:r w:rsidR="008B32EB" w:rsidRPr="00B95D70">
        <w:t>(19.83%)</w:t>
      </w:r>
      <w:r w:rsidR="008B32EB" w:rsidRPr="00B95D70">
        <w:rPr>
          <w:spacing w:val="-2"/>
        </w:rPr>
        <w:t xml:space="preserve"> </w:t>
      </w:r>
      <w:r w:rsidR="008B32EB" w:rsidRPr="00B95D70">
        <w:t>compared</w:t>
      </w:r>
      <w:r w:rsidR="008B32EB" w:rsidRPr="00B95D70">
        <w:rPr>
          <w:spacing w:val="-2"/>
        </w:rPr>
        <w:t xml:space="preserve"> </w:t>
      </w:r>
      <w:r w:rsidR="008B32EB" w:rsidRPr="00B95D70">
        <w:t>to</w:t>
      </w:r>
      <w:r w:rsidR="008B32EB" w:rsidRPr="00B95D70">
        <w:rPr>
          <w:spacing w:val="-2"/>
        </w:rPr>
        <w:t xml:space="preserve"> </w:t>
      </w:r>
      <w:r w:rsidR="008B32EB" w:rsidRPr="00B95D70">
        <w:t>traditional trading</w:t>
      </w:r>
      <w:r w:rsidR="008B32EB" w:rsidRPr="00B95D70">
        <w:rPr>
          <w:spacing w:val="-13"/>
        </w:rPr>
        <w:t xml:space="preserve"> </w:t>
      </w:r>
      <w:r w:rsidR="008B32EB" w:rsidRPr="00B95D70">
        <w:t>(24.44%),</w:t>
      </w:r>
      <w:r w:rsidR="008B32EB" w:rsidRPr="00B95D70">
        <w:rPr>
          <w:spacing w:val="-12"/>
        </w:rPr>
        <w:t xml:space="preserve"> </w:t>
      </w:r>
      <w:r w:rsidR="008B32EB" w:rsidRPr="00B95D70">
        <w:t>the</w:t>
      </w:r>
      <w:r w:rsidR="008B32EB" w:rsidRPr="00B95D70">
        <w:rPr>
          <w:spacing w:val="-13"/>
        </w:rPr>
        <w:t xml:space="preserve"> </w:t>
      </w:r>
      <w:r w:rsidR="008B32EB" w:rsidRPr="00B95D70">
        <w:t>worst</w:t>
      </w:r>
      <w:r w:rsidR="008B32EB" w:rsidRPr="00B95D70">
        <w:rPr>
          <w:spacing w:val="-12"/>
        </w:rPr>
        <w:t xml:space="preserve"> </w:t>
      </w:r>
      <w:r w:rsidR="008B32EB" w:rsidRPr="00B95D70">
        <w:t>trade</w:t>
      </w:r>
      <w:r w:rsidR="008B32EB" w:rsidRPr="00B95D70">
        <w:rPr>
          <w:spacing w:val="-13"/>
        </w:rPr>
        <w:t xml:space="preserve"> </w:t>
      </w:r>
      <w:r w:rsidR="008B32EB" w:rsidRPr="00B95D70">
        <w:t>loss</w:t>
      </w:r>
      <w:r w:rsidR="008B32EB" w:rsidRPr="00B95D70">
        <w:rPr>
          <w:spacing w:val="-12"/>
        </w:rPr>
        <w:t xml:space="preserve"> </w:t>
      </w:r>
      <w:r w:rsidR="008B32EB" w:rsidRPr="00B95D70">
        <w:t>improved</w:t>
      </w:r>
      <w:r w:rsidR="008B32EB" w:rsidRPr="00B95D70">
        <w:rPr>
          <w:spacing w:val="-13"/>
        </w:rPr>
        <w:t xml:space="preserve"> </w:t>
      </w:r>
      <w:r w:rsidR="008B32EB" w:rsidRPr="00B95D70">
        <w:t>drastically</w:t>
      </w:r>
      <w:r w:rsidR="008B32EB" w:rsidRPr="00B95D70">
        <w:rPr>
          <w:spacing w:val="-12"/>
        </w:rPr>
        <w:t xml:space="preserve"> </w:t>
      </w:r>
      <w:r w:rsidR="008B32EB" w:rsidRPr="00B95D70">
        <w:t>from</w:t>
      </w:r>
      <w:r w:rsidR="008B32EB" w:rsidRPr="00B95D70">
        <w:rPr>
          <w:spacing w:val="-13"/>
        </w:rPr>
        <w:t xml:space="preserve"> </w:t>
      </w:r>
      <w:r w:rsidR="008B32EB" w:rsidRPr="00B95D70">
        <w:t>-$635.87</w:t>
      </w:r>
      <w:r w:rsidR="008B32EB" w:rsidRPr="00B95D70">
        <w:rPr>
          <w:spacing w:val="-12"/>
        </w:rPr>
        <w:t xml:space="preserve"> </w:t>
      </w:r>
      <w:r w:rsidR="008B32EB" w:rsidRPr="00B95D70">
        <w:t>to</w:t>
      </w:r>
      <w:r w:rsidR="008B32EB" w:rsidRPr="00B95D70">
        <w:rPr>
          <w:spacing w:val="-13"/>
        </w:rPr>
        <w:t xml:space="preserve"> </w:t>
      </w:r>
      <w:r w:rsidR="008B32EB" w:rsidRPr="00B95D70">
        <w:t>-$40.82.</w:t>
      </w:r>
      <w:r w:rsidR="008B32EB" w:rsidRPr="00B95D70">
        <w:rPr>
          <w:spacing w:val="-4"/>
        </w:rPr>
        <w:t xml:space="preserve"> </w:t>
      </w:r>
      <w:r w:rsidR="008B32EB" w:rsidRPr="00B95D70">
        <w:t>BB</w:t>
      </w:r>
      <w:r w:rsidR="008B32EB" w:rsidRPr="00B95D70">
        <w:rPr>
          <w:spacing w:val="-12"/>
        </w:rPr>
        <w:t xml:space="preserve"> </w:t>
      </w:r>
      <w:r w:rsidR="008B32EB" w:rsidRPr="00B95D70">
        <w:t>also</w:t>
      </w:r>
      <w:r w:rsidR="008B32EB" w:rsidRPr="00B95D70">
        <w:rPr>
          <w:spacing w:val="-13"/>
        </w:rPr>
        <w:t xml:space="preserve"> </w:t>
      </w:r>
      <w:r w:rsidR="008B32EB" w:rsidRPr="00B95D70">
        <w:t>saw</w:t>
      </w:r>
      <w:r w:rsidR="008B32EB" w:rsidRPr="00B95D70">
        <w:rPr>
          <w:spacing w:val="-12"/>
        </w:rPr>
        <w:t xml:space="preserve"> </w:t>
      </w:r>
      <w:r w:rsidR="008B32EB" w:rsidRPr="00B95D70">
        <w:t>a</w:t>
      </w:r>
      <w:r w:rsidR="008B32EB" w:rsidRPr="00B95D70">
        <w:rPr>
          <w:spacing w:val="-13"/>
        </w:rPr>
        <w:t xml:space="preserve"> </w:t>
      </w:r>
      <w:r w:rsidR="008B32EB" w:rsidRPr="00B95D70">
        <w:t>decrease</w:t>
      </w:r>
      <w:r w:rsidR="008B32EB" w:rsidRPr="00B95D70">
        <w:rPr>
          <w:spacing w:val="-12"/>
        </w:rPr>
        <w:t xml:space="preserve"> </w:t>
      </w:r>
      <w:r w:rsidR="008B32EB" w:rsidRPr="00B95D70">
        <w:t>in</w:t>
      </w:r>
      <w:r w:rsidR="008B32EB" w:rsidRPr="00B95D70">
        <w:rPr>
          <w:spacing w:val="-13"/>
        </w:rPr>
        <w:t xml:space="preserve"> </w:t>
      </w:r>
      <w:r w:rsidR="008B32EB" w:rsidRPr="00B95D70">
        <w:t>return from</w:t>
      </w:r>
      <w:r w:rsidR="008B32EB" w:rsidRPr="00B95D70">
        <w:rPr>
          <w:spacing w:val="1"/>
        </w:rPr>
        <w:t xml:space="preserve"> </w:t>
      </w:r>
      <w:r w:rsidR="008B32EB" w:rsidRPr="00B95D70">
        <w:t>52.62%</w:t>
      </w:r>
      <w:r w:rsidR="008B32EB" w:rsidRPr="00B95D70">
        <w:rPr>
          <w:spacing w:val="1"/>
        </w:rPr>
        <w:t xml:space="preserve"> </w:t>
      </w:r>
      <w:r w:rsidR="008B32EB" w:rsidRPr="00B95D70">
        <w:t>to</w:t>
      </w:r>
      <w:r w:rsidR="008B32EB" w:rsidRPr="00B95D70">
        <w:rPr>
          <w:spacing w:val="2"/>
        </w:rPr>
        <w:t xml:space="preserve"> </w:t>
      </w:r>
      <w:r w:rsidR="008B32EB" w:rsidRPr="00B95D70">
        <w:t>19.92%,</w:t>
      </w:r>
      <w:r w:rsidR="008B32EB" w:rsidRPr="00B95D70">
        <w:rPr>
          <w:spacing w:val="3"/>
        </w:rPr>
        <w:t xml:space="preserve"> </w:t>
      </w:r>
      <w:r w:rsidR="008B32EB" w:rsidRPr="00B95D70">
        <w:t>but</w:t>
      </w:r>
      <w:r w:rsidR="008B32EB" w:rsidRPr="00B95D70">
        <w:rPr>
          <w:spacing w:val="1"/>
        </w:rPr>
        <w:t xml:space="preserve"> </w:t>
      </w:r>
      <w:r w:rsidR="008B32EB" w:rsidRPr="00B95D70">
        <w:t>again,</w:t>
      </w:r>
      <w:r w:rsidR="008B32EB" w:rsidRPr="00B95D70">
        <w:rPr>
          <w:spacing w:val="4"/>
        </w:rPr>
        <w:t xml:space="preserve"> </w:t>
      </w:r>
      <w:r w:rsidR="008B32EB" w:rsidRPr="00B95D70">
        <w:t>with</w:t>
      </w:r>
      <w:r w:rsidR="008B32EB" w:rsidRPr="00B95D70">
        <w:rPr>
          <w:spacing w:val="1"/>
        </w:rPr>
        <w:t xml:space="preserve"> </w:t>
      </w:r>
      <w:r w:rsidR="008B32EB" w:rsidRPr="00B95D70">
        <w:t>better</w:t>
      </w:r>
      <w:r w:rsidR="008B32EB" w:rsidRPr="00B95D70">
        <w:rPr>
          <w:spacing w:val="2"/>
        </w:rPr>
        <w:t xml:space="preserve"> </w:t>
      </w:r>
      <w:r w:rsidR="008B32EB" w:rsidRPr="00B95D70">
        <w:t>downside</w:t>
      </w:r>
      <w:r w:rsidR="008B32EB" w:rsidRPr="00B95D70">
        <w:rPr>
          <w:spacing w:val="1"/>
        </w:rPr>
        <w:t xml:space="preserve"> </w:t>
      </w:r>
      <w:r w:rsidR="008B32EB" w:rsidRPr="00B95D70">
        <w:t>protection,</w:t>
      </w:r>
      <w:r w:rsidR="008B32EB" w:rsidRPr="00B95D70">
        <w:rPr>
          <w:spacing w:val="3"/>
        </w:rPr>
        <w:t xml:space="preserve"> </w:t>
      </w:r>
      <w:r w:rsidR="008B32EB" w:rsidRPr="00B95D70">
        <w:t>the</w:t>
      </w:r>
      <w:r w:rsidR="008B32EB" w:rsidRPr="00B95D70">
        <w:rPr>
          <w:spacing w:val="2"/>
        </w:rPr>
        <w:t xml:space="preserve"> </w:t>
      </w:r>
      <w:r w:rsidR="008B32EB" w:rsidRPr="00B95D70">
        <w:t>worst</w:t>
      </w:r>
      <w:r w:rsidR="008B32EB" w:rsidRPr="00B95D70">
        <w:rPr>
          <w:spacing w:val="1"/>
        </w:rPr>
        <w:t xml:space="preserve"> </w:t>
      </w:r>
      <w:r w:rsidR="008B32EB" w:rsidRPr="00B95D70">
        <w:t>trade</w:t>
      </w:r>
      <w:r w:rsidR="008B32EB" w:rsidRPr="00B95D70">
        <w:rPr>
          <w:spacing w:val="1"/>
        </w:rPr>
        <w:t xml:space="preserve"> </w:t>
      </w:r>
      <w:r w:rsidR="008B32EB" w:rsidRPr="00B95D70">
        <w:t>losses</w:t>
      </w:r>
      <w:r w:rsidR="008B32EB" w:rsidRPr="00B95D70">
        <w:rPr>
          <w:spacing w:val="2"/>
        </w:rPr>
        <w:t xml:space="preserve"> </w:t>
      </w:r>
      <w:r w:rsidR="008B32EB" w:rsidRPr="00B95D70">
        <w:t>dropped</w:t>
      </w:r>
      <w:r w:rsidR="008B32EB" w:rsidRPr="00B95D70">
        <w:rPr>
          <w:spacing w:val="1"/>
        </w:rPr>
        <w:t xml:space="preserve"> </w:t>
      </w:r>
      <w:r w:rsidR="008B32EB" w:rsidRPr="00B95D70">
        <w:t>from</w:t>
      </w:r>
      <w:r w:rsidR="008B32EB" w:rsidRPr="00B95D70">
        <w:rPr>
          <w:spacing w:val="2"/>
        </w:rPr>
        <w:t xml:space="preserve"> </w:t>
      </w:r>
      <w:r w:rsidR="008B32EB" w:rsidRPr="00B95D70">
        <w:t>-$63.55</w:t>
      </w:r>
      <w:r w:rsidR="008B32EB" w:rsidRPr="00B95D70">
        <w:rPr>
          <w:spacing w:val="1"/>
        </w:rPr>
        <w:t xml:space="preserve"> </w:t>
      </w:r>
      <w:r w:rsidR="008B32EB" w:rsidRPr="00B95D70">
        <w:rPr>
          <w:spacing w:val="-5"/>
        </w:rPr>
        <w:t xml:space="preserve">to </w:t>
      </w:r>
      <w:r w:rsidR="008B32EB" w:rsidRPr="00B95D70">
        <w:rPr>
          <w:spacing w:val="-2"/>
        </w:rPr>
        <w:t>-$2.56.</w:t>
      </w:r>
      <w:bookmarkEnd w:id="2"/>
    </w:p>
    <w:p w14:paraId="2019FDB9" w14:textId="77777777" w:rsidR="00BA5346" w:rsidRPr="00926333" w:rsidRDefault="00BA5346" w:rsidP="000D6B40">
      <w:pPr>
        <w:pStyle w:val="BodyText"/>
        <w:ind w:firstLine="288"/>
        <w:jc w:val="both"/>
        <w:rPr>
          <w:spacing w:val="-2"/>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806"/>
        <w:gridCol w:w="1039"/>
        <w:gridCol w:w="1039"/>
        <w:gridCol w:w="1039"/>
        <w:gridCol w:w="902"/>
        <w:gridCol w:w="992"/>
        <w:gridCol w:w="1134"/>
        <w:gridCol w:w="1128"/>
      </w:tblGrid>
      <w:tr w:rsidR="00926333" w:rsidRPr="00926333" w14:paraId="76766016" w14:textId="77777777" w:rsidTr="00926333">
        <w:trPr>
          <w:trHeight w:val="20"/>
        </w:trPr>
        <w:tc>
          <w:tcPr>
            <w:tcW w:w="9350" w:type="dxa"/>
            <w:gridSpan w:val="9"/>
            <w:tcBorders>
              <w:top w:val="nil"/>
              <w:bottom w:val="single" w:sz="4" w:space="0" w:color="auto"/>
            </w:tcBorders>
          </w:tcPr>
          <w:p w14:paraId="1F1151A8" w14:textId="592B948C" w:rsidR="00926333" w:rsidRPr="00926333" w:rsidRDefault="00926333" w:rsidP="000D6B40">
            <w:pPr>
              <w:pStyle w:val="Paragraph"/>
              <w:spacing w:before="120"/>
              <w:ind w:firstLine="0"/>
              <w:jc w:val="center"/>
              <w:rPr>
                <w:b/>
                <w:bCs/>
                <w:sz w:val="18"/>
                <w:szCs w:val="18"/>
              </w:rPr>
            </w:pPr>
            <w:r w:rsidRPr="00095FD5">
              <w:rPr>
                <w:b/>
                <w:sz w:val="18"/>
              </w:rPr>
              <w:t>TABLE</w:t>
            </w:r>
            <w:r w:rsidRPr="00095FD5">
              <w:rPr>
                <w:b/>
                <w:spacing w:val="-12"/>
                <w:sz w:val="18"/>
              </w:rPr>
              <w:t xml:space="preserve"> </w:t>
            </w:r>
            <w:r w:rsidRPr="00095FD5">
              <w:rPr>
                <w:b/>
                <w:sz w:val="18"/>
              </w:rPr>
              <w:t>1.</w:t>
            </w:r>
            <w:r w:rsidRPr="00095FD5">
              <w:rPr>
                <w:b/>
                <w:spacing w:val="-2"/>
                <w:sz w:val="18"/>
              </w:rPr>
              <w:t xml:space="preserve"> </w:t>
            </w:r>
            <w:r w:rsidRPr="00095FD5">
              <w:rPr>
                <w:sz w:val="18"/>
              </w:rPr>
              <w:t>Performance</w:t>
            </w:r>
            <w:r w:rsidRPr="00095FD5">
              <w:rPr>
                <w:spacing w:val="-11"/>
                <w:sz w:val="18"/>
              </w:rPr>
              <w:t xml:space="preserve"> </w:t>
            </w:r>
            <w:r w:rsidR="00157196">
              <w:rPr>
                <w:sz w:val="18"/>
              </w:rPr>
              <w:t>m</w:t>
            </w:r>
            <w:r w:rsidRPr="00095FD5">
              <w:rPr>
                <w:sz w:val="18"/>
              </w:rPr>
              <w:t>etrics</w:t>
            </w:r>
            <w:r w:rsidRPr="00095FD5">
              <w:rPr>
                <w:spacing w:val="-11"/>
                <w:sz w:val="18"/>
              </w:rPr>
              <w:t xml:space="preserve"> </w:t>
            </w:r>
            <w:r w:rsidRPr="00095FD5">
              <w:rPr>
                <w:sz w:val="18"/>
              </w:rPr>
              <w:t>for</w:t>
            </w:r>
            <w:r w:rsidRPr="00095FD5">
              <w:rPr>
                <w:spacing w:val="-11"/>
                <w:sz w:val="18"/>
              </w:rPr>
              <w:t xml:space="preserve"> </w:t>
            </w:r>
            <w:r w:rsidR="00157196">
              <w:rPr>
                <w:sz w:val="18"/>
              </w:rPr>
              <w:t>d</w:t>
            </w:r>
            <w:r w:rsidRPr="00095FD5">
              <w:rPr>
                <w:sz w:val="18"/>
              </w:rPr>
              <w:t>ifferent</w:t>
            </w:r>
            <w:r w:rsidRPr="00095FD5">
              <w:rPr>
                <w:spacing w:val="-11"/>
                <w:sz w:val="18"/>
              </w:rPr>
              <w:t xml:space="preserve"> </w:t>
            </w:r>
            <w:r w:rsidR="00157196">
              <w:rPr>
                <w:sz w:val="18"/>
              </w:rPr>
              <w:t>t</w:t>
            </w:r>
            <w:r w:rsidRPr="00095FD5">
              <w:rPr>
                <w:sz w:val="18"/>
              </w:rPr>
              <w:t>echnical</w:t>
            </w:r>
            <w:r w:rsidRPr="00095FD5">
              <w:rPr>
                <w:spacing w:val="-11"/>
                <w:sz w:val="18"/>
              </w:rPr>
              <w:t xml:space="preserve"> </w:t>
            </w:r>
            <w:r w:rsidR="00157196">
              <w:rPr>
                <w:spacing w:val="-2"/>
                <w:sz w:val="18"/>
              </w:rPr>
              <w:t>i</w:t>
            </w:r>
            <w:r w:rsidRPr="00095FD5">
              <w:rPr>
                <w:spacing w:val="-2"/>
                <w:sz w:val="18"/>
              </w:rPr>
              <w:t>ndicators</w:t>
            </w:r>
          </w:p>
        </w:tc>
      </w:tr>
      <w:tr w:rsidR="008B32EB" w:rsidRPr="00926333" w14:paraId="3F694B39" w14:textId="77777777" w:rsidTr="00926333">
        <w:trPr>
          <w:trHeight w:val="460"/>
        </w:trPr>
        <w:tc>
          <w:tcPr>
            <w:tcW w:w="1271" w:type="dxa"/>
            <w:vMerge w:val="restart"/>
            <w:tcBorders>
              <w:top w:val="single" w:sz="4" w:space="0" w:color="auto"/>
              <w:bottom w:val="single" w:sz="4" w:space="0" w:color="auto"/>
            </w:tcBorders>
            <w:vAlign w:val="center"/>
          </w:tcPr>
          <w:p w14:paraId="489DD5C9" w14:textId="551748E5" w:rsidR="008B32EB" w:rsidRPr="00926333" w:rsidRDefault="008B32EB" w:rsidP="006D29DD">
            <w:pPr>
              <w:pStyle w:val="Paragraph"/>
              <w:ind w:firstLine="0"/>
              <w:jc w:val="left"/>
              <w:rPr>
                <w:b/>
                <w:bCs/>
                <w:sz w:val="18"/>
                <w:szCs w:val="18"/>
              </w:rPr>
            </w:pPr>
            <w:r w:rsidRPr="00926333">
              <w:rPr>
                <w:b/>
                <w:bCs/>
                <w:sz w:val="18"/>
                <w:szCs w:val="18"/>
              </w:rPr>
              <w:t>Technical Indicators</w:t>
            </w:r>
          </w:p>
        </w:tc>
        <w:tc>
          <w:tcPr>
            <w:tcW w:w="3923" w:type="dxa"/>
            <w:gridSpan w:val="4"/>
            <w:tcBorders>
              <w:top w:val="single" w:sz="4" w:space="0" w:color="auto"/>
              <w:bottom w:val="single" w:sz="4" w:space="0" w:color="auto"/>
            </w:tcBorders>
          </w:tcPr>
          <w:p w14:paraId="20D3519E" w14:textId="73D853C8" w:rsidR="008B32EB" w:rsidRPr="00926333" w:rsidRDefault="008B32EB" w:rsidP="006D29DD">
            <w:pPr>
              <w:pStyle w:val="Paragraph"/>
              <w:ind w:firstLine="0"/>
              <w:jc w:val="center"/>
              <w:rPr>
                <w:b/>
                <w:bCs/>
                <w:sz w:val="18"/>
                <w:szCs w:val="18"/>
              </w:rPr>
            </w:pPr>
            <w:r w:rsidRPr="00926333">
              <w:rPr>
                <w:b/>
                <w:bCs/>
                <w:sz w:val="18"/>
                <w:szCs w:val="18"/>
              </w:rPr>
              <w:t>Traditional Trading</w:t>
            </w:r>
          </w:p>
        </w:tc>
        <w:tc>
          <w:tcPr>
            <w:tcW w:w="4156" w:type="dxa"/>
            <w:gridSpan w:val="4"/>
            <w:tcBorders>
              <w:top w:val="single" w:sz="4" w:space="0" w:color="auto"/>
              <w:bottom w:val="single" w:sz="4" w:space="0" w:color="auto"/>
            </w:tcBorders>
          </w:tcPr>
          <w:p w14:paraId="21291076" w14:textId="6C28C68A" w:rsidR="008B32EB" w:rsidRPr="00926333" w:rsidRDefault="008B32EB" w:rsidP="006D29DD">
            <w:pPr>
              <w:pStyle w:val="Paragraph"/>
              <w:ind w:firstLine="0"/>
              <w:jc w:val="center"/>
              <w:rPr>
                <w:b/>
                <w:bCs/>
                <w:sz w:val="18"/>
                <w:szCs w:val="18"/>
              </w:rPr>
            </w:pPr>
            <w:r w:rsidRPr="00926333">
              <w:rPr>
                <w:b/>
                <w:bCs/>
                <w:sz w:val="18"/>
                <w:szCs w:val="18"/>
              </w:rPr>
              <w:t>Trading with LSTM</w:t>
            </w:r>
          </w:p>
        </w:tc>
      </w:tr>
      <w:tr w:rsidR="008B32EB" w:rsidRPr="00926333" w14:paraId="63A0F44A" w14:textId="77777777" w:rsidTr="003C64C1">
        <w:trPr>
          <w:trHeight w:val="460"/>
        </w:trPr>
        <w:tc>
          <w:tcPr>
            <w:tcW w:w="1271" w:type="dxa"/>
            <w:vMerge/>
            <w:tcBorders>
              <w:top w:val="nil"/>
              <w:bottom w:val="single" w:sz="4" w:space="0" w:color="auto"/>
            </w:tcBorders>
          </w:tcPr>
          <w:p w14:paraId="457797B5" w14:textId="77777777" w:rsidR="008B32EB" w:rsidRPr="00926333" w:rsidRDefault="008B32EB" w:rsidP="006D29DD">
            <w:pPr>
              <w:pStyle w:val="Paragraph"/>
              <w:ind w:firstLine="0"/>
              <w:rPr>
                <w:b/>
                <w:bCs/>
                <w:sz w:val="18"/>
                <w:szCs w:val="18"/>
              </w:rPr>
            </w:pPr>
          </w:p>
        </w:tc>
        <w:tc>
          <w:tcPr>
            <w:tcW w:w="806" w:type="dxa"/>
            <w:tcBorders>
              <w:top w:val="single" w:sz="4" w:space="0" w:color="auto"/>
              <w:bottom w:val="single" w:sz="4" w:space="0" w:color="auto"/>
            </w:tcBorders>
          </w:tcPr>
          <w:p w14:paraId="1803D7F8" w14:textId="3C7D680E" w:rsidR="008B32EB" w:rsidRPr="00926333" w:rsidRDefault="008B32EB" w:rsidP="006D29DD">
            <w:pPr>
              <w:pStyle w:val="Paragraph"/>
              <w:ind w:firstLine="0"/>
              <w:jc w:val="center"/>
              <w:rPr>
                <w:b/>
                <w:bCs/>
                <w:sz w:val="18"/>
                <w:szCs w:val="18"/>
              </w:rPr>
            </w:pPr>
            <w:r w:rsidRPr="00926333">
              <w:rPr>
                <w:b/>
                <w:bCs/>
                <w:sz w:val="18"/>
                <w:szCs w:val="18"/>
              </w:rPr>
              <w:t>No. of Trades</w:t>
            </w:r>
          </w:p>
        </w:tc>
        <w:tc>
          <w:tcPr>
            <w:tcW w:w="1039" w:type="dxa"/>
            <w:tcBorders>
              <w:top w:val="single" w:sz="4" w:space="0" w:color="auto"/>
              <w:bottom w:val="single" w:sz="4" w:space="0" w:color="auto"/>
            </w:tcBorders>
          </w:tcPr>
          <w:p w14:paraId="6680F712" w14:textId="1F25E473" w:rsidR="008B32EB" w:rsidRPr="00926333" w:rsidRDefault="008B32EB" w:rsidP="006D29DD">
            <w:pPr>
              <w:pStyle w:val="Paragraph"/>
              <w:ind w:firstLine="0"/>
              <w:jc w:val="center"/>
              <w:rPr>
                <w:b/>
                <w:bCs/>
                <w:sz w:val="18"/>
                <w:szCs w:val="18"/>
              </w:rPr>
            </w:pPr>
            <w:r w:rsidRPr="00926333">
              <w:rPr>
                <w:b/>
                <w:bCs/>
                <w:sz w:val="18"/>
                <w:szCs w:val="18"/>
              </w:rPr>
              <w:t>Return (%)</w:t>
            </w:r>
          </w:p>
        </w:tc>
        <w:tc>
          <w:tcPr>
            <w:tcW w:w="1039" w:type="dxa"/>
            <w:tcBorders>
              <w:top w:val="single" w:sz="4" w:space="0" w:color="auto"/>
              <w:bottom w:val="single" w:sz="4" w:space="0" w:color="auto"/>
            </w:tcBorders>
          </w:tcPr>
          <w:p w14:paraId="7C934D4B" w14:textId="61F7C739" w:rsidR="008B32EB" w:rsidRPr="00926333" w:rsidRDefault="008B32EB" w:rsidP="006D29DD">
            <w:pPr>
              <w:pStyle w:val="Paragraph"/>
              <w:ind w:firstLine="0"/>
              <w:jc w:val="center"/>
              <w:rPr>
                <w:b/>
                <w:bCs/>
                <w:sz w:val="18"/>
                <w:szCs w:val="18"/>
              </w:rPr>
            </w:pPr>
            <w:r w:rsidRPr="00926333">
              <w:rPr>
                <w:b/>
                <w:bCs/>
                <w:sz w:val="18"/>
                <w:szCs w:val="18"/>
              </w:rPr>
              <w:t>Best Trade (</w:t>
            </w:r>
            <w:r w:rsidR="003C64C1" w:rsidRPr="00926333">
              <w:rPr>
                <w:b/>
                <w:bCs/>
                <w:sz w:val="18"/>
                <w:szCs w:val="18"/>
              </w:rPr>
              <w:t>$</w:t>
            </w:r>
            <w:r w:rsidRPr="00926333">
              <w:rPr>
                <w:b/>
                <w:bCs/>
                <w:sz w:val="18"/>
                <w:szCs w:val="18"/>
              </w:rPr>
              <w:t>)</w:t>
            </w:r>
          </w:p>
        </w:tc>
        <w:tc>
          <w:tcPr>
            <w:tcW w:w="1039" w:type="dxa"/>
            <w:tcBorders>
              <w:top w:val="single" w:sz="4" w:space="0" w:color="auto"/>
              <w:bottom w:val="single" w:sz="4" w:space="0" w:color="auto"/>
            </w:tcBorders>
          </w:tcPr>
          <w:p w14:paraId="3A093BB2" w14:textId="2B556F66" w:rsidR="008B32EB" w:rsidRPr="00926333" w:rsidRDefault="008B32EB" w:rsidP="006D29DD">
            <w:pPr>
              <w:pStyle w:val="Paragraph"/>
              <w:ind w:firstLine="0"/>
              <w:jc w:val="center"/>
              <w:rPr>
                <w:b/>
                <w:bCs/>
                <w:sz w:val="18"/>
                <w:szCs w:val="18"/>
              </w:rPr>
            </w:pPr>
            <w:r w:rsidRPr="00926333">
              <w:rPr>
                <w:b/>
                <w:bCs/>
                <w:sz w:val="18"/>
                <w:szCs w:val="18"/>
              </w:rPr>
              <w:t>Worst Trade ($)</w:t>
            </w:r>
          </w:p>
        </w:tc>
        <w:tc>
          <w:tcPr>
            <w:tcW w:w="902" w:type="dxa"/>
            <w:tcBorders>
              <w:top w:val="single" w:sz="4" w:space="0" w:color="auto"/>
              <w:bottom w:val="single" w:sz="4" w:space="0" w:color="auto"/>
            </w:tcBorders>
          </w:tcPr>
          <w:p w14:paraId="0F43E279" w14:textId="0A80409B" w:rsidR="008B32EB" w:rsidRPr="00926333" w:rsidRDefault="008B32EB" w:rsidP="006D29DD">
            <w:pPr>
              <w:pStyle w:val="Paragraph"/>
              <w:ind w:firstLine="0"/>
              <w:jc w:val="center"/>
              <w:rPr>
                <w:b/>
                <w:bCs/>
                <w:sz w:val="18"/>
                <w:szCs w:val="18"/>
              </w:rPr>
            </w:pPr>
            <w:r w:rsidRPr="00926333">
              <w:rPr>
                <w:b/>
                <w:bCs/>
                <w:sz w:val="18"/>
                <w:szCs w:val="18"/>
              </w:rPr>
              <w:t>No. of Trades</w:t>
            </w:r>
          </w:p>
        </w:tc>
        <w:tc>
          <w:tcPr>
            <w:tcW w:w="992" w:type="dxa"/>
            <w:tcBorders>
              <w:top w:val="single" w:sz="4" w:space="0" w:color="auto"/>
              <w:bottom w:val="single" w:sz="4" w:space="0" w:color="auto"/>
            </w:tcBorders>
          </w:tcPr>
          <w:p w14:paraId="3A540862" w14:textId="753B38DF" w:rsidR="008B32EB" w:rsidRPr="00926333" w:rsidRDefault="008B32EB" w:rsidP="006D29DD">
            <w:pPr>
              <w:pStyle w:val="Paragraph"/>
              <w:ind w:firstLine="0"/>
              <w:jc w:val="center"/>
              <w:rPr>
                <w:b/>
                <w:bCs/>
                <w:sz w:val="18"/>
                <w:szCs w:val="18"/>
              </w:rPr>
            </w:pPr>
            <w:r w:rsidRPr="00926333">
              <w:rPr>
                <w:b/>
                <w:bCs/>
                <w:sz w:val="18"/>
                <w:szCs w:val="18"/>
              </w:rPr>
              <w:t>Return (%)</w:t>
            </w:r>
          </w:p>
        </w:tc>
        <w:tc>
          <w:tcPr>
            <w:tcW w:w="1134" w:type="dxa"/>
            <w:tcBorders>
              <w:top w:val="single" w:sz="4" w:space="0" w:color="auto"/>
              <w:bottom w:val="single" w:sz="4" w:space="0" w:color="auto"/>
            </w:tcBorders>
          </w:tcPr>
          <w:p w14:paraId="44D27BEE" w14:textId="6E5CDE35" w:rsidR="008B32EB" w:rsidRPr="00926333" w:rsidRDefault="008B32EB" w:rsidP="006D29DD">
            <w:pPr>
              <w:pStyle w:val="Paragraph"/>
              <w:ind w:firstLine="0"/>
              <w:jc w:val="center"/>
              <w:rPr>
                <w:b/>
                <w:bCs/>
                <w:sz w:val="18"/>
                <w:szCs w:val="18"/>
              </w:rPr>
            </w:pPr>
            <w:r w:rsidRPr="00926333">
              <w:rPr>
                <w:b/>
                <w:bCs/>
                <w:sz w:val="18"/>
                <w:szCs w:val="18"/>
              </w:rPr>
              <w:t>Best Trade (</w:t>
            </w:r>
            <w:r w:rsidR="003C64C1" w:rsidRPr="00926333">
              <w:rPr>
                <w:b/>
                <w:bCs/>
                <w:sz w:val="18"/>
                <w:szCs w:val="18"/>
              </w:rPr>
              <w:t>$</w:t>
            </w:r>
            <w:r w:rsidRPr="00926333">
              <w:rPr>
                <w:b/>
                <w:bCs/>
                <w:sz w:val="18"/>
                <w:szCs w:val="18"/>
              </w:rPr>
              <w:t>)</w:t>
            </w:r>
          </w:p>
        </w:tc>
        <w:tc>
          <w:tcPr>
            <w:tcW w:w="1128" w:type="dxa"/>
            <w:tcBorders>
              <w:top w:val="single" w:sz="4" w:space="0" w:color="auto"/>
              <w:bottom w:val="single" w:sz="4" w:space="0" w:color="auto"/>
            </w:tcBorders>
          </w:tcPr>
          <w:p w14:paraId="59E93B9E" w14:textId="68C51CA8" w:rsidR="008B32EB" w:rsidRPr="00926333" w:rsidRDefault="008B32EB" w:rsidP="006D29DD">
            <w:pPr>
              <w:pStyle w:val="Paragraph"/>
              <w:ind w:firstLine="0"/>
              <w:jc w:val="center"/>
              <w:rPr>
                <w:b/>
                <w:bCs/>
                <w:sz w:val="18"/>
                <w:szCs w:val="18"/>
              </w:rPr>
            </w:pPr>
            <w:r w:rsidRPr="00926333">
              <w:rPr>
                <w:b/>
                <w:bCs/>
                <w:sz w:val="18"/>
                <w:szCs w:val="18"/>
              </w:rPr>
              <w:t>Worst Trade ($)</w:t>
            </w:r>
          </w:p>
        </w:tc>
      </w:tr>
      <w:tr w:rsidR="003C64C1" w:rsidRPr="00B95D70" w14:paraId="4A476CFA" w14:textId="77777777" w:rsidTr="003C64C1">
        <w:trPr>
          <w:trHeight w:val="460"/>
        </w:trPr>
        <w:tc>
          <w:tcPr>
            <w:tcW w:w="1271" w:type="dxa"/>
            <w:tcBorders>
              <w:top w:val="single" w:sz="4" w:space="0" w:color="auto"/>
            </w:tcBorders>
          </w:tcPr>
          <w:p w14:paraId="30C89732" w14:textId="39D720EF" w:rsidR="003C64C1" w:rsidRPr="00926333" w:rsidRDefault="003C64C1" w:rsidP="006D29DD">
            <w:pPr>
              <w:pStyle w:val="Paragraph"/>
              <w:ind w:firstLine="0"/>
              <w:jc w:val="left"/>
            </w:pPr>
            <w:r w:rsidRPr="00926333">
              <w:rPr>
                <w:spacing w:val="-4"/>
              </w:rPr>
              <w:t>MACD</w:t>
            </w:r>
          </w:p>
        </w:tc>
        <w:tc>
          <w:tcPr>
            <w:tcW w:w="806" w:type="dxa"/>
            <w:tcBorders>
              <w:top w:val="single" w:sz="4" w:space="0" w:color="auto"/>
            </w:tcBorders>
          </w:tcPr>
          <w:p w14:paraId="1A5D2A9D" w14:textId="062B7CBC" w:rsidR="003C64C1" w:rsidRPr="00926333" w:rsidRDefault="003C64C1" w:rsidP="006D29DD">
            <w:pPr>
              <w:pStyle w:val="Paragraph"/>
              <w:ind w:firstLine="0"/>
              <w:jc w:val="center"/>
            </w:pPr>
            <w:r w:rsidRPr="00926333">
              <w:rPr>
                <w:spacing w:val="-5"/>
              </w:rPr>
              <w:t>88</w:t>
            </w:r>
          </w:p>
        </w:tc>
        <w:tc>
          <w:tcPr>
            <w:tcW w:w="1039" w:type="dxa"/>
            <w:tcBorders>
              <w:top w:val="single" w:sz="4" w:space="0" w:color="auto"/>
            </w:tcBorders>
          </w:tcPr>
          <w:p w14:paraId="03388D86" w14:textId="4D5CDD63" w:rsidR="003C64C1" w:rsidRPr="00926333" w:rsidRDefault="003C64C1" w:rsidP="006D29DD">
            <w:pPr>
              <w:pStyle w:val="Paragraph"/>
              <w:ind w:firstLine="0"/>
              <w:jc w:val="center"/>
            </w:pPr>
            <w:r w:rsidRPr="00926333">
              <w:rPr>
                <w:spacing w:val="-4"/>
              </w:rPr>
              <w:t>9.22</w:t>
            </w:r>
          </w:p>
        </w:tc>
        <w:tc>
          <w:tcPr>
            <w:tcW w:w="1039" w:type="dxa"/>
            <w:tcBorders>
              <w:top w:val="single" w:sz="4" w:space="0" w:color="auto"/>
            </w:tcBorders>
          </w:tcPr>
          <w:p w14:paraId="2B9A01E8" w14:textId="7EA5F56E" w:rsidR="003C64C1" w:rsidRPr="00926333" w:rsidRDefault="003C64C1" w:rsidP="006D29DD">
            <w:pPr>
              <w:pStyle w:val="Paragraph"/>
              <w:ind w:firstLine="0"/>
              <w:jc w:val="center"/>
            </w:pPr>
            <w:r w:rsidRPr="00926333">
              <w:rPr>
                <w:spacing w:val="-2"/>
              </w:rPr>
              <w:t>816.99</w:t>
            </w:r>
          </w:p>
        </w:tc>
        <w:tc>
          <w:tcPr>
            <w:tcW w:w="1039" w:type="dxa"/>
            <w:tcBorders>
              <w:top w:val="single" w:sz="4" w:space="0" w:color="auto"/>
            </w:tcBorders>
          </w:tcPr>
          <w:p w14:paraId="4E47EBE9" w14:textId="3FC56E54" w:rsidR="003C64C1" w:rsidRPr="00926333" w:rsidRDefault="003C64C1" w:rsidP="006D29DD">
            <w:pPr>
              <w:pStyle w:val="Paragraph"/>
              <w:ind w:firstLine="0"/>
              <w:jc w:val="center"/>
            </w:pPr>
            <w:r w:rsidRPr="00926333">
              <w:rPr>
                <w:spacing w:val="-2"/>
              </w:rPr>
              <w:t>-442.60</w:t>
            </w:r>
          </w:p>
        </w:tc>
        <w:tc>
          <w:tcPr>
            <w:tcW w:w="902" w:type="dxa"/>
            <w:tcBorders>
              <w:top w:val="single" w:sz="4" w:space="0" w:color="auto"/>
            </w:tcBorders>
          </w:tcPr>
          <w:p w14:paraId="38323731" w14:textId="57587223" w:rsidR="003C64C1" w:rsidRPr="00926333" w:rsidRDefault="003C64C1" w:rsidP="006D29DD">
            <w:pPr>
              <w:pStyle w:val="Paragraph"/>
              <w:ind w:firstLine="0"/>
              <w:jc w:val="center"/>
            </w:pPr>
            <w:r w:rsidRPr="00926333">
              <w:rPr>
                <w:spacing w:val="-5"/>
              </w:rPr>
              <w:t>13</w:t>
            </w:r>
          </w:p>
        </w:tc>
        <w:tc>
          <w:tcPr>
            <w:tcW w:w="992" w:type="dxa"/>
            <w:tcBorders>
              <w:top w:val="single" w:sz="4" w:space="0" w:color="auto"/>
            </w:tcBorders>
          </w:tcPr>
          <w:p w14:paraId="797C1BB4" w14:textId="771F9D13" w:rsidR="003C64C1" w:rsidRPr="00926333" w:rsidRDefault="003C64C1" w:rsidP="006D29DD">
            <w:pPr>
              <w:pStyle w:val="Paragraph"/>
              <w:ind w:firstLine="0"/>
              <w:jc w:val="center"/>
            </w:pPr>
            <w:r w:rsidRPr="00926333">
              <w:rPr>
                <w:spacing w:val="-2"/>
              </w:rPr>
              <w:t>25.57</w:t>
            </w:r>
          </w:p>
        </w:tc>
        <w:tc>
          <w:tcPr>
            <w:tcW w:w="1134" w:type="dxa"/>
            <w:tcBorders>
              <w:top w:val="single" w:sz="4" w:space="0" w:color="auto"/>
            </w:tcBorders>
          </w:tcPr>
          <w:p w14:paraId="293FBE7B" w14:textId="12D9E57B" w:rsidR="003C64C1" w:rsidRPr="00926333" w:rsidRDefault="003C64C1" w:rsidP="006D29DD">
            <w:pPr>
              <w:pStyle w:val="Paragraph"/>
              <w:ind w:firstLine="0"/>
              <w:jc w:val="center"/>
            </w:pPr>
            <w:r w:rsidRPr="00926333">
              <w:rPr>
                <w:spacing w:val="-2"/>
              </w:rPr>
              <w:t>616.62</w:t>
            </w:r>
          </w:p>
        </w:tc>
        <w:tc>
          <w:tcPr>
            <w:tcW w:w="1128" w:type="dxa"/>
            <w:tcBorders>
              <w:top w:val="single" w:sz="4" w:space="0" w:color="auto"/>
            </w:tcBorders>
          </w:tcPr>
          <w:p w14:paraId="0D7B325A" w14:textId="4C4551A9" w:rsidR="003C64C1" w:rsidRPr="00926333" w:rsidRDefault="003C64C1" w:rsidP="006D29DD">
            <w:pPr>
              <w:pStyle w:val="Paragraph"/>
              <w:ind w:firstLine="0"/>
              <w:jc w:val="center"/>
            </w:pPr>
            <w:r w:rsidRPr="00926333">
              <w:rPr>
                <w:spacing w:val="-2"/>
              </w:rPr>
              <w:t>-263.09</w:t>
            </w:r>
          </w:p>
        </w:tc>
      </w:tr>
      <w:tr w:rsidR="003C64C1" w:rsidRPr="00B95D70" w14:paraId="742AE0E2" w14:textId="77777777" w:rsidTr="003C64C1">
        <w:trPr>
          <w:trHeight w:val="460"/>
        </w:trPr>
        <w:tc>
          <w:tcPr>
            <w:tcW w:w="1271" w:type="dxa"/>
          </w:tcPr>
          <w:p w14:paraId="312C9B32" w14:textId="0D174FC3" w:rsidR="003C64C1" w:rsidRPr="00926333" w:rsidRDefault="003C64C1" w:rsidP="006D29DD">
            <w:pPr>
              <w:pStyle w:val="Paragraph"/>
              <w:ind w:firstLine="0"/>
              <w:jc w:val="left"/>
            </w:pPr>
            <w:r w:rsidRPr="00926333">
              <w:rPr>
                <w:spacing w:val="-5"/>
              </w:rPr>
              <w:t>BB</w:t>
            </w:r>
          </w:p>
        </w:tc>
        <w:tc>
          <w:tcPr>
            <w:tcW w:w="806" w:type="dxa"/>
          </w:tcPr>
          <w:p w14:paraId="174AA7FB" w14:textId="33112121" w:rsidR="003C64C1" w:rsidRPr="00926333" w:rsidRDefault="003C64C1" w:rsidP="006D29DD">
            <w:pPr>
              <w:pStyle w:val="Paragraph"/>
              <w:ind w:firstLine="0"/>
              <w:jc w:val="center"/>
            </w:pPr>
            <w:r w:rsidRPr="00926333">
              <w:rPr>
                <w:spacing w:val="-5"/>
              </w:rPr>
              <w:t>11</w:t>
            </w:r>
          </w:p>
        </w:tc>
        <w:tc>
          <w:tcPr>
            <w:tcW w:w="1039" w:type="dxa"/>
          </w:tcPr>
          <w:p w14:paraId="261B015B" w14:textId="3330C4C8" w:rsidR="003C64C1" w:rsidRPr="00926333" w:rsidRDefault="003C64C1" w:rsidP="006D29DD">
            <w:pPr>
              <w:pStyle w:val="Paragraph"/>
              <w:ind w:firstLine="0"/>
              <w:jc w:val="center"/>
            </w:pPr>
            <w:r w:rsidRPr="00926333">
              <w:rPr>
                <w:spacing w:val="-2"/>
              </w:rPr>
              <w:t>52.62</w:t>
            </w:r>
          </w:p>
        </w:tc>
        <w:tc>
          <w:tcPr>
            <w:tcW w:w="1039" w:type="dxa"/>
          </w:tcPr>
          <w:p w14:paraId="750FCA3C" w14:textId="70FA05AB" w:rsidR="003C64C1" w:rsidRPr="00926333" w:rsidRDefault="003C64C1" w:rsidP="006D29DD">
            <w:pPr>
              <w:pStyle w:val="Paragraph"/>
              <w:ind w:firstLine="0"/>
              <w:jc w:val="center"/>
            </w:pPr>
            <w:r w:rsidRPr="00926333">
              <w:rPr>
                <w:spacing w:val="-2"/>
              </w:rPr>
              <w:t>1848.79</w:t>
            </w:r>
          </w:p>
        </w:tc>
        <w:tc>
          <w:tcPr>
            <w:tcW w:w="1039" w:type="dxa"/>
          </w:tcPr>
          <w:p w14:paraId="79CE5941" w14:textId="42B8693B" w:rsidR="003C64C1" w:rsidRPr="00926333" w:rsidRDefault="003C64C1" w:rsidP="006D29DD">
            <w:pPr>
              <w:pStyle w:val="Paragraph"/>
              <w:ind w:firstLine="0"/>
              <w:jc w:val="center"/>
            </w:pPr>
            <w:r w:rsidRPr="00926333">
              <w:rPr>
                <w:spacing w:val="-2"/>
              </w:rPr>
              <w:t>-63.55</w:t>
            </w:r>
          </w:p>
        </w:tc>
        <w:tc>
          <w:tcPr>
            <w:tcW w:w="902" w:type="dxa"/>
          </w:tcPr>
          <w:p w14:paraId="7C42FD62" w14:textId="1A5AA028" w:rsidR="003C64C1" w:rsidRPr="00926333" w:rsidRDefault="003C64C1" w:rsidP="006D29DD">
            <w:pPr>
              <w:pStyle w:val="Paragraph"/>
              <w:ind w:firstLine="0"/>
              <w:jc w:val="center"/>
            </w:pPr>
            <w:r w:rsidRPr="00926333">
              <w:rPr>
                <w:spacing w:val="-10"/>
              </w:rPr>
              <w:t>5</w:t>
            </w:r>
          </w:p>
        </w:tc>
        <w:tc>
          <w:tcPr>
            <w:tcW w:w="992" w:type="dxa"/>
          </w:tcPr>
          <w:p w14:paraId="30FF92A9" w14:textId="21BED741" w:rsidR="003C64C1" w:rsidRPr="00926333" w:rsidRDefault="003C64C1" w:rsidP="006D29DD">
            <w:pPr>
              <w:pStyle w:val="Paragraph"/>
              <w:ind w:firstLine="0"/>
              <w:jc w:val="center"/>
            </w:pPr>
            <w:r w:rsidRPr="00926333">
              <w:rPr>
                <w:spacing w:val="-2"/>
              </w:rPr>
              <w:t>14.99</w:t>
            </w:r>
          </w:p>
        </w:tc>
        <w:tc>
          <w:tcPr>
            <w:tcW w:w="1134" w:type="dxa"/>
          </w:tcPr>
          <w:p w14:paraId="57AA3330" w14:textId="31549F59" w:rsidR="003C64C1" w:rsidRPr="00926333" w:rsidRDefault="003C64C1" w:rsidP="006D29DD">
            <w:pPr>
              <w:pStyle w:val="Paragraph"/>
              <w:ind w:firstLine="0"/>
              <w:jc w:val="center"/>
            </w:pPr>
            <w:r w:rsidRPr="00926333">
              <w:rPr>
                <w:spacing w:val="-2"/>
              </w:rPr>
              <w:t>813.61</w:t>
            </w:r>
          </w:p>
        </w:tc>
        <w:tc>
          <w:tcPr>
            <w:tcW w:w="1128" w:type="dxa"/>
          </w:tcPr>
          <w:p w14:paraId="377A9174" w14:textId="1671DECB" w:rsidR="003C64C1" w:rsidRPr="00926333" w:rsidRDefault="003C64C1" w:rsidP="006D29DD">
            <w:pPr>
              <w:pStyle w:val="Paragraph"/>
              <w:ind w:firstLine="0"/>
              <w:jc w:val="center"/>
            </w:pPr>
            <w:r w:rsidRPr="00926333">
              <w:rPr>
                <w:spacing w:val="-2"/>
              </w:rPr>
              <w:t>80.42</w:t>
            </w:r>
          </w:p>
        </w:tc>
      </w:tr>
      <w:tr w:rsidR="003C64C1" w:rsidRPr="00B95D70" w14:paraId="1B7942DC" w14:textId="77777777" w:rsidTr="003C64C1">
        <w:trPr>
          <w:trHeight w:val="460"/>
        </w:trPr>
        <w:tc>
          <w:tcPr>
            <w:tcW w:w="1271" w:type="dxa"/>
          </w:tcPr>
          <w:p w14:paraId="2C0244D3" w14:textId="525BA4A2" w:rsidR="003C64C1" w:rsidRPr="00926333" w:rsidRDefault="003C64C1" w:rsidP="006D29DD">
            <w:pPr>
              <w:pStyle w:val="Paragraph"/>
              <w:ind w:firstLine="0"/>
              <w:jc w:val="left"/>
            </w:pPr>
            <w:r w:rsidRPr="00926333">
              <w:rPr>
                <w:spacing w:val="-5"/>
              </w:rPr>
              <w:t>CCI</w:t>
            </w:r>
          </w:p>
        </w:tc>
        <w:tc>
          <w:tcPr>
            <w:tcW w:w="806" w:type="dxa"/>
          </w:tcPr>
          <w:p w14:paraId="6E171CE7" w14:textId="21D2ACD0" w:rsidR="003C64C1" w:rsidRPr="00926333" w:rsidRDefault="003C64C1" w:rsidP="006D29DD">
            <w:pPr>
              <w:pStyle w:val="Paragraph"/>
              <w:ind w:firstLine="0"/>
              <w:jc w:val="center"/>
            </w:pPr>
            <w:r w:rsidRPr="00926333">
              <w:rPr>
                <w:spacing w:val="-5"/>
              </w:rPr>
              <w:t>45</w:t>
            </w:r>
          </w:p>
        </w:tc>
        <w:tc>
          <w:tcPr>
            <w:tcW w:w="1039" w:type="dxa"/>
          </w:tcPr>
          <w:p w14:paraId="07BCCA59" w14:textId="2A3C7052" w:rsidR="003C64C1" w:rsidRPr="00926333" w:rsidRDefault="003C64C1" w:rsidP="006D29DD">
            <w:pPr>
              <w:pStyle w:val="Paragraph"/>
              <w:ind w:firstLine="0"/>
              <w:jc w:val="center"/>
            </w:pPr>
            <w:r w:rsidRPr="00926333">
              <w:rPr>
                <w:spacing w:val="-2"/>
              </w:rPr>
              <w:t>24.44</w:t>
            </w:r>
          </w:p>
        </w:tc>
        <w:tc>
          <w:tcPr>
            <w:tcW w:w="1039" w:type="dxa"/>
          </w:tcPr>
          <w:p w14:paraId="70AB78B1" w14:textId="6BADBB93" w:rsidR="003C64C1" w:rsidRPr="00926333" w:rsidRDefault="003C64C1" w:rsidP="006D29DD">
            <w:pPr>
              <w:pStyle w:val="Paragraph"/>
              <w:ind w:firstLine="0"/>
              <w:jc w:val="center"/>
            </w:pPr>
            <w:r w:rsidRPr="00926333">
              <w:rPr>
                <w:spacing w:val="-2"/>
              </w:rPr>
              <w:t>763.90</w:t>
            </w:r>
          </w:p>
        </w:tc>
        <w:tc>
          <w:tcPr>
            <w:tcW w:w="1039" w:type="dxa"/>
          </w:tcPr>
          <w:p w14:paraId="7D421FA0" w14:textId="0301E2AE" w:rsidR="003C64C1" w:rsidRPr="00926333" w:rsidRDefault="003C64C1" w:rsidP="006D29DD">
            <w:pPr>
              <w:pStyle w:val="Paragraph"/>
              <w:ind w:firstLine="0"/>
              <w:jc w:val="center"/>
            </w:pPr>
            <w:r w:rsidRPr="00926333">
              <w:rPr>
                <w:spacing w:val="-2"/>
              </w:rPr>
              <w:t>-635.87</w:t>
            </w:r>
          </w:p>
        </w:tc>
        <w:tc>
          <w:tcPr>
            <w:tcW w:w="902" w:type="dxa"/>
          </w:tcPr>
          <w:p w14:paraId="6CC42ABE" w14:textId="297CD3D6" w:rsidR="003C64C1" w:rsidRPr="00926333" w:rsidRDefault="003C64C1" w:rsidP="006D29DD">
            <w:pPr>
              <w:pStyle w:val="Paragraph"/>
              <w:ind w:firstLine="0"/>
              <w:jc w:val="center"/>
            </w:pPr>
            <w:r w:rsidRPr="00926333">
              <w:rPr>
                <w:spacing w:val="-5"/>
              </w:rPr>
              <w:t>18</w:t>
            </w:r>
          </w:p>
        </w:tc>
        <w:tc>
          <w:tcPr>
            <w:tcW w:w="992" w:type="dxa"/>
          </w:tcPr>
          <w:p w14:paraId="3CA8B156" w14:textId="34D77429" w:rsidR="003C64C1" w:rsidRPr="00926333" w:rsidRDefault="003C64C1" w:rsidP="006D29DD">
            <w:pPr>
              <w:pStyle w:val="Paragraph"/>
              <w:ind w:firstLine="0"/>
              <w:jc w:val="center"/>
            </w:pPr>
            <w:r w:rsidRPr="00926333">
              <w:rPr>
                <w:spacing w:val="-2"/>
              </w:rPr>
              <w:t>19.83</w:t>
            </w:r>
          </w:p>
        </w:tc>
        <w:tc>
          <w:tcPr>
            <w:tcW w:w="1134" w:type="dxa"/>
          </w:tcPr>
          <w:p w14:paraId="2EA802E4" w14:textId="4890244F" w:rsidR="003C64C1" w:rsidRPr="00926333" w:rsidRDefault="003C64C1" w:rsidP="006D29DD">
            <w:pPr>
              <w:pStyle w:val="Paragraph"/>
              <w:ind w:firstLine="0"/>
              <w:jc w:val="center"/>
            </w:pPr>
            <w:r w:rsidRPr="00926333">
              <w:rPr>
                <w:spacing w:val="-2"/>
              </w:rPr>
              <w:t>813.61</w:t>
            </w:r>
          </w:p>
        </w:tc>
        <w:tc>
          <w:tcPr>
            <w:tcW w:w="1128" w:type="dxa"/>
          </w:tcPr>
          <w:p w14:paraId="7E83A5B6" w14:textId="5CCDB540" w:rsidR="003C64C1" w:rsidRPr="00926333" w:rsidRDefault="003C64C1" w:rsidP="006D29DD">
            <w:pPr>
              <w:pStyle w:val="Paragraph"/>
              <w:ind w:firstLine="0"/>
              <w:jc w:val="center"/>
            </w:pPr>
            <w:r w:rsidRPr="00926333">
              <w:rPr>
                <w:spacing w:val="-2"/>
              </w:rPr>
              <w:t>-401.82</w:t>
            </w:r>
          </w:p>
        </w:tc>
      </w:tr>
      <w:tr w:rsidR="003C64C1" w:rsidRPr="00B95D70" w14:paraId="7119AEB3" w14:textId="77777777" w:rsidTr="003C64C1">
        <w:trPr>
          <w:trHeight w:val="460"/>
        </w:trPr>
        <w:tc>
          <w:tcPr>
            <w:tcW w:w="1271" w:type="dxa"/>
          </w:tcPr>
          <w:p w14:paraId="1606C29F" w14:textId="20C7CEEB" w:rsidR="003C64C1" w:rsidRPr="00926333" w:rsidRDefault="003C64C1" w:rsidP="006D29DD">
            <w:pPr>
              <w:pStyle w:val="Paragraph"/>
              <w:ind w:firstLine="0"/>
              <w:jc w:val="left"/>
            </w:pPr>
            <w:r w:rsidRPr="00926333">
              <w:rPr>
                <w:spacing w:val="-5"/>
              </w:rPr>
              <w:t>ADX</w:t>
            </w:r>
          </w:p>
        </w:tc>
        <w:tc>
          <w:tcPr>
            <w:tcW w:w="806" w:type="dxa"/>
          </w:tcPr>
          <w:p w14:paraId="1C65194B" w14:textId="2BA8E076" w:rsidR="003C64C1" w:rsidRPr="00926333" w:rsidRDefault="003C64C1" w:rsidP="006D29DD">
            <w:pPr>
              <w:pStyle w:val="Paragraph"/>
              <w:ind w:firstLine="0"/>
              <w:jc w:val="center"/>
            </w:pPr>
            <w:r w:rsidRPr="00926333">
              <w:rPr>
                <w:spacing w:val="-5"/>
              </w:rPr>
              <w:t>109</w:t>
            </w:r>
          </w:p>
        </w:tc>
        <w:tc>
          <w:tcPr>
            <w:tcW w:w="1039" w:type="dxa"/>
          </w:tcPr>
          <w:p w14:paraId="6D880951" w14:textId="08B7CF3C" w:rsidR="003C64C1" w:rsidRPr="00926333" w:rsidRDefault="003C64C1" w:rsidP="006D29DD">
            <w:pPr>
              <w:pStyle w:val="Paragraph"/>
              <w:ind w:firstLine="0"/>
              <w:jc w:val="center"/>
            </w:pPr>
            <w:r w:rsidRPr="00926333">
              <w:rPr>
                <w:spacing w:val="-2"/>
              </w:rPr>
              <w:t>-</w:t>
            </w:r>
            <w:r w:rsidRPr="00926333">
              <w:rPr>
                <w:spacing w:val="-4"/>
              </w:rPr>
              <w:t>0.81</w:t>
            </w:r>
          </w:p>
        </w:tc>
        <w:tc>
          <w:tcPr>
            <w:tcW w:w="1039" w:type="dxa"/>
          </w:tcPr>
          <w:p w14:paraId="16DA55AD" w14:textId="0E95E566" w:rsidR="003C64C1" w:rsidRPr="00926333" w:rsidRDefault="003C64C1" w:rsidP="006D29DD">
            <w:pPr>
              <w:pStyle w:val="Paragraph"/>
              <w:ind w:firstLine="0"/>
              <w:jc w:val="center"/>
            </w:pPr>
            <w:r w:rsidRPr="00926333">
              <w:rPr>
                <w:spacing w:val="-2"/>
              </w:rPr>
              <w:t>873.95</w:t>
            </w:r>
          </w:p>
        </w:tc>
        <w:tc>
          <w:tcPr>
            <w:tcW w:w="1039" w:type="dxa"/>
          </w:tcPr>
          <w:p w14:paraId="51157B07" w14:textId="278E412A" w:rsidR="003C64C1" w:rsidRPr="00926333" w:rsidRDefault="003C64C1" w:rsidP="006D29DD">
            <w:pPr>
              <w:pStyle w:val="Paragraph"/>
              <w:ind w:firstLine="0"/>
              <w:jc w:val="center"/>
            </w:pPr>
            <w:r w:rsidRPr="00926333">
              <w:rPr>
                <w:spacing w:val="-2"/>
              </w:rPr>
              <w:t>-340.84</w:t>
            </w:r>
          </w:p>
        </w:tc>
        <w:tc>
          <w:tcPr>
            <w:tcW w:w="902" w:type="dxa"/>
          </w:tcPr>
          <w:p w14:paraId="401DA9B0" w14:textId="5AAF4E30" w:rsidR="003C64C1" w:rsidRPr="00926333" w:rsidRDefault="003C64C1" w:rsidP="006D29DD">
            <w:pPr>
              <w:pStyle w:val="Paragraph"/>
              <w:ind w:firstLine="0"/>
              <w:jc w:val="center"/>
            </w:pPr>
            <w:r w:rsidRPr="00926333">
              <w:rPr>
                <w:spacing w:val="-5"/>
              </w:rPr>
              <w:t>12</w:t>
            </w:r>
          </w:p>
        </w:tc>
        <w:tc>
          <w:tcPr>
            <w:tcW w:w="992" w:type="dxa"/>
          </w:tcPr>
          <w:p w14:paraId="4D039F3A" w14:textId="12575D89" w:rsidR="003C64C1" w:rsidRPr="00926333" w:rsidRDefault="003C64C1" w:rsidP="006D29DD">
            <w:pPr>
              <w:pStyle w:val="Paragraph"/>
              <w:ind w:firstLine="0"/>
              <w:jc w:val="center"/>
            </w:pPr>
            <w:r w:rsidRPr="00926333">
              <w:rPr>
                <w:spacing w:val="-2"/>
              </w:rPr>
              <w:t>31.42</w:t>
            </w:r>
          </w:p>
        </w:tc>
        <w:tc>
          <w:tcPr>
            <w:tcW w:w="1134" w:type="dxa"/>
          </w:tcPr>
          <w:p w14:paraId="1F004931" w14:textId="3CABF8EE" w:rsidR="003C64C1" w:rsidRPr="00926333" w:rsidRDefault="003C64C1" w:rsidP="006D29DD">
            <w:pPr>
              <w:pStyle w:val="Paragraph"/>
              <w:ind w:firstLine="0"/>
              <w:jc w:val="center"/>
            </w:pPr>
            <w:r w:rsidRPr="00926333">
              <w:rPr>
                <w:spacing w:val="-2"/>
              </w:rPr>
              <w:t>1095.88</w:t>
            </w:r>
          </w:p>
        </w:tc>
        <w:tc>
          <w:tcPr>
            <w:tcW w:w="1128" w:type="dxa"/>
          </w:tcPr>
          <w:p w14:paraId="69049D76" w14:textId="2C79AA17" w:rsidR="003C64C1" w:rsidRPr="00926333" w:rsidRDefault="003C64C1" w:rsidP="006D29DD">
            <w:pPr>
              <w:pStyle w:val="Paragraph"/>
              <w:ind w:firstLine="0"/>
              <w:jc w:val="center"/>
            </w:pPr>
            <w:r w:rsidRPr="00926333">
              <w:rPr>
                <w:spacing w:val="-2"/>
              </w:rPr>
              <w:t>-</w:t>
            </w:r>
            <w:r w:rsidRPr="00926333">
              <w:rPr>
                <w:spacing w:val="-4"/>
              </w:rPr>
              <w:t>0.62</w:t>
            </w:r>
          </w:p>
        </w:tc>
      </w:tr>
      <w:tr w:rsidR="003C64C1" w:rsidRPr="00B95D70" w14:paraId="515EE809" w14:textId="77777777" w:rsidTr="003C64C1">
        <w:trPr>
          <w:trHeight w:val="460"/>
        </w:trPr>
        <w:tc>
          <w:tcPr>
            <w:tcW w:w="1271" w:type="dxa"/>
          </w:tcPr>
          <w:p w14:paraId="5D56C2C3" w14:textId="77777777" w:rsidR="003C64C1" w:rsidRDefault="003C64C1" w:rsidP="006D29DD">
            <w:pPr>
              <w:pStyle w:val="Paragraph"/>
              <w:ind w:firstLine="0"/>
              <w:jc w:val="left"/>
              <w:rPr>
                <w:spacing w:val="-5"/>
              </w:rPr>
            </w:pPr>
            <w:r w:rsidRPr="00926333">
              <w:t>MACD</w:t>
            </w:r>
            <w:r w:rsidRPr="00926333">
              <w:rPr>
                <w:spacing w:val="-9"/>
              </w:rPr>
              <w:t xml:space="preserve"> </w:t>
            </w:r>
            <w:r w:rsidRPr="00926333">
              <w:t>+</w:t>
            </w:r>
            <w:r w:rsidRPr="00926333">
              <w:rPr>
                <w:spacing w:val="-8"/>
              </w:rPr>
              <w:t xml:space="preserve"> </w:t>
            </w:r>
            <w:r w:rsidRPr="00926333">
              <w:rPr>
                <w:spacing w:val="-5"/>
              </w:rPr>
              <w:t>ADX</w:t>
            </w:r>
          </w:p>
          <w:p w14:paraId="01500C61" w14:textId="4FED4AAE" w:rsidR="00926333" w:rsidRPr="00926333" w:rsidRDefault="00926333" w:rsidP="006D29DD">
            <w:pPr>
              <w:pStyle w:val="Paragraph"/>
              <w:ind w:firstLine="0"/>
              <w:jc w:val="left"/>
            </w:pPr>
          </w:p>
        </w:tc>
        <w:tc>
          <w:tcPr>
            <w:tcW w:w="806" w:type="dxa"/>
          </w:tcPr>
          <w:p w14:paraId="76F7A8BF" w14:textId="1D559D69" w:rsidR="003C64C1" w:rsidRPr="00926333" w:rsidRDefault="003C64C1" w:rsidP="006D29DD">
            <w:pPr>
              <w:pStyle w:val="Paragraph"/>
              <w:ind w:firstLine="0"/>
              <w:jc w:val="center"/>
            </w:pPr>
            <w:r w:rsidRPr="00926333">
              <w:rPr>
                <w:spacing w:val="-5"/>
              </w:rPr>
              <w:t>15</w:t>
            </w:r>
          </w:p>
        </w:tc>
        <w:tc>
          <w:tcPr>
            <w:tcW w:w="1039" w:type="dxa"/>
          </w:tcPr>
          <w:p w14:paraId="16119A7B" w14:textId="78847578" w:rsidR="003C64C1" w:rsidRPr="00926333" w:rsidRDefault="003C64C1" w:rsidP="006D29DD">
            <w:pPr>
              <w:pStyle w:val="Paragraph"/>
              <w:ind w:firstLine="0"/>
              <w:jc w:val="center"/>
            </w:pPr>
            <w:r w:rsidRPr="00926333">
              <w:rPr>
                <w:spacing w:val="-4"/>
              </w:rPr>
              <w:t>9.38</w:t>
            </w:r>
          </w:p>
        </w:tc>
        <w:tc>
          <w:tcPr>
            <w:tcW w:w="1039" w:type="dxa"/>
          </w:tcPr>
          <w:p w14:paraId="3C601FB3" w14:textId="0C9B82DE" w:rsidR="003C64C1" w:rsidRPr="00926333" w:rsidRDefault="003C64C1" w:rsidP="006D29DD">
            <w:pPr>
              <w:pStyle w:val="Paragraph"/>
              <w:ind w:firstLine="0"/>
              <w:jc w:val="center"/>
            </w:pPr>
            <w:r w:rsidRPr="00926333">
              <w:rPr>
                <w:spacing w:val="-2"/>
              </w:rPr>
              <w:t>1192.76</w:t>
            </w:r>
          </w:p>
        </w:tc>
        <w:tc>
          <w:tcPr>
            <w:tcW w:w="1039" w:type="dxa"/>
          </w:tcPr>
          <w:p w14:paraId="4EACE6A6" w14:textId="44F8454E" w:rsidR="003C64C1" w:rsidRPr="00926333" w:rsidRDefault="003C64C1" w:rsidP="006D29DD">
            <w:pPr>
              <w:pStyle w:val="Paragraph"/>
              <w:ind w:firstLine="0"/>
              <w:jc w:val="center"/>
            </w:pPr>
            <w:r w:rsidRPr="00926333">
              <w:rPr>
                <w:spacing w:val="-2"/>
              </w:rPr>
              <w:t>-531.76</w:t>
            </w:r>
          </w:p>
        </w:tc>
        <w:tc>
          <w:tcPr>
            <w:tcW w:w="902" w:type="dxa"/>
          </w:tcPr>
          <w:p w14:paraId="5A19593A" w14:textId="527EEFD9" w:rsidR="003C64C1" w:rsidRPr="00926333" w:rsidRDefault="003C64C1" w:rsidP="006D29DD">
            <w:pPr>
              <w:pStyle w:val="Paragraph"/>
              <w:ind w:firstLine="0"/>
              <w:jc w:val="center"/>
            </w:pPr>
            <w:r w:rsidRPr="00926333">
              <w:rPr>
                <w:spacing w:val="-10"/>
              </w:rPr>
              <w:t>3</w:t>
            </w:r>
          </w:p>
        </w:tc>
        <w:tc>
          <w:tcPr>
            <w:tcW w:w="992" w:type="dxa"/>
          </w:tcPr>
          <w:p w14:paraId="1980E7A1" w14:textId="6AC43A36" w:rsidR="003C64C1" w:rsidRPr="00926333" w:rsidRDefault="003C64C1" w:rsidP="006D29DD">
            <w:pPr>
              <w:pStyle w:val="Paragraph"/>
              <w:ind w:firstLine="0"/>
              <w:jc w:val="center"/>
            </w:pPr>
            <w:r w:rsidRPr="00926333">
              <w:rPr>
                <w:spacing w:val="-2"/>
              </w:rPr>
              <w:t>46.15</w:t>
            </w:r>
          </w:p>
        </w:tc>
        <w:tc>
          <w:tcPr>
            <w:tcW w:w="1134" w:type="dxa"/>
          </w:tcPr>
          <w:p w14:paraId="0142D200" w14:textId="04FA166B" w:rsidR="003C64C1" w:rsidRPr="00926333" w:rsidRDefault="003C64C1" w:rsidP="006D29DD">
            <w:pPr>
              <w:pStyle w:val="Paragraph"/>
              <w:ind w:firstLine="0"/>
              <w:jc w:val="center"/>
            </w:pPr>
            <w:r w:rsidRPr="00926333">
              <w:rPr>
                <w:spacing w:val="-2"/>
              </w:rPr>
              <w:t>3324.77</w:t>
            </w:r>
          </w:p>
        </w:tc>
        <w:tc>
          <w:tcPr>
            <w:tcW w:w="1128" w:type="dxa"/>
          </w:tcPr>
          <w:p w14:paraId="7B7EFA8D" w14:textId="093AB076" w:rsidR="003C64C1" w:rsidRPr="00926333" w:rsidRDefault="003C64C1" w:rsidP="006D29DD">
            <w:pPr>
              <w:pStyle w:val="Paragraph"/>
              <w:ind w:firstLine="0"/>
              <w:jc w:val="center"/>
            </w:pPr>
            <w:r w:rsidRPr="00926333">
              <w:rPr>
                <w:spacing w:val="-2"/>
              </w:rPr>
              <w:t>205.19</w:t>
            </w:r>
          </w:p>
        </w:tc>
      </w:tr>
      <w:tr w:rsidR="003C64C1" w:rsidRPr="00B95D70" w14:paraId="40FB4E0A" w14:textId="77777777" w:rsidTr="003C64C1">
        <w:trPr>
          <w:trHeight w:val="460"/>
        </w:trPr>
        <w:tc>
          <w:tcPr>
            <w:tcW w:w="1271" w:type="dxa"/>
          </w:tcPr>
          <w:p w14:paraId="3029D56C" w14:textId="77777777" w:rsidR="003C64C1" w:rsidRDefault="003C64C1" w:rsidP="006D29DD">
            <w:pPr>
              <w:pStyle w:val="Paragraph"/>
              <w:ind w:firstLine="0"/>
              <w:jc w:val="left"/>
              <w:rPr>
                <w:spacing w:val="-5"/>
              </w:rPr>
            </w:pPr>
            <w:r w:rsidRPr="00926333">
              <w:t>MACD</w:t>
            </w:r>
            <w:r w:rsidRPr="00926333">
              <w:rPr>
                <w:spacing w:val="-9"/>
              </w:rPr>
              <w:t xml:space="preserve"> </w:t>
            </w:r>
            <w:r w:rsidRPr="00926333">
              <w:t>+</w:t>
            </w:r>
            <w:r w:rsidRPr="00926333">
              <w:rPr>
                <w:spacing w:val="-8"/>
              </w:rPr>
              <w:t xml:space="preserve"> </w:t>
            </w:r>
            <w:r w:rsidRPr="00926333">
              <w:rPr>
                <w:spacing w:val="-5"/>
              </w:rPr>
              <w:t>OBV</w:t>
            </w:r>
          </w:p>
          <w:p w14:paraId="40F88D8B" w14:textId="1217A536" w:rsidR="00926333" w:rsidRPr="00926333" w:rsidRDefault="00926333" w:rsidP="006D29DD">
            <w:pPr>
              <w:pStyle w:val="Paragraph"/>
              <w:ind w:firstLine="0"/>
              <w:jc w:val="left"/>
            </w:pPr>
          </w:p>
        </w:tc>
        <w:tc>
          <w:tcPr>
            <w:tcW w:w="806" w:type="dxa"/>
          </w:tcPr>
          <w:p w14:paraId="1A5AD308" w14:textId="3FF77949" w:rsidR="003C64C1" w:rsidRPr="00926333" w:rsidRDefault="003C64C1" w:rsidP="006D29DD">
            <w:pPr>
              <w:pStyle w:val="Paragraph"/>
              <w:ind w:firstLine="0"/>
              <w:jc w:val="center"/>
            </w:pPr>
            <w:r w:rsidRPr="00926333">
              <w:rPr>
                <w:spacing w:val="-5"/>
              </w:rPr>
              <w:t>66</w:t>
            </w:r>
          </w:p>
        </w:tc>
        <w:tc>
          <w:tcPr>
            <w:tcW w:w="1039" w:type="dxa"/>
          </w:tcPr>
          <w:p w14:paraId="295EA2F7" w14:textId="13F4C4AE" w:rsidR="003C64C1" w:rsidRPr="00926333" w:rsidRDefault="003C64C1" w:rsidP="006D29DD">
            <w:pPr>
              <w:pStyle w:val="Paragraph"/>
              <w:ind w:firstLine="0"/>
              <w:jc w:val="center"/>
            </w:pPr>
            <w:r w:rsidRPr="00926333">
              <w:rPr>
                <w:spacing w:val="-2"/>
              </w:rPr>
              <w:t>-10.52</w:t>
            </w:r>
          </w:p>
        </w:tc>
        <w:tc>
          <w:tcPr>
            <w:tcW w:w="1039" w:type="dxa"/>
          </w:tcPr>
          <w:p w14:paraId="2E9E9507" w14:textId="302A14EA" w:rsidR="003C64C1" w:rsidRPr="00926333" w:rsidRDefault="003C64C1" w:rsidP="006D29DD">
            <w:pPr>
              <w:pStyle w:val="Paragraph"/>
              <w:ind w:firstLine="0"/>
              <w:jc w:val="center"/>
            </w:pPr>
            <w:r w:rsidRPr="00926333">
              <w:rPr>
                <w:spacing w:val="-2"/>
              </w:rPr>
              <w:t>816.99</w:t>
            </w:r>
          </w:p>
        </w:tc>
        <w:tc>
          <w:tcPr>
            <w:tcW w:w="1039" w:type="dxa"/>
          </w:tcPr>
          <w:p w14:paraId="14C80955" w14:textId="59711658" w:rsidR="003C64C1" w:rsidRPr="00926333" w:rsidRDefault="003C64C1" w:rsidP="006D29DD">
            <w:pPr>
              <w:pStyle w:val="Paragraph"/>
              <w:ind w:firstLine="0"/>
              <w:jc w:val="center"/>
            </w:pPr>
            <w:r w:rsidRPr="00926333">
              <w:rPr>
                <w:spacing w:val="-2"/>
              </w:rPr>
              <w:t>-1079.24</w:t>
            </w:r>
          </w:p>
        </w:tc>
        <w:tc>
          <w:tcPr>
            <w:tcW w:w="902" w:type="dxa"/>
          </w:tcPr>
          <w:p w14:paraId="591AC8E9" w14:textId="2B904B14" w:rsidR="003C64C1" w:rsidRPr="00926333" w:rsidRDefault="003C64C1" w:rsidP="006D29DD">
            <w:pPr>
              <w:pStyle w:val="Paragraph"/>
              <w:ind w:firstLine="0"/>
              <w:jc w:val="center"/>
            </w:pPr>
            <w:r w:rsidRPr="00926333">
              <w:rPr>
                <w:spacing w:val="-10"/>
              </w:rPr>
              <w:t>8</w:t>
            </w:r>
          </w:p>
        </w:tc>
        <w:tc>
          <w:tcPr>
            <w:tcW w:w="992" w:type="dxa"/>
          </w:tcPr>
          <w:p w14:paraId="739A73F9" w14:textId="599CF82F" w:rsidR="003C64C1" w:rsidRPr="00926333" w:rsidRDefault="003C64C1" w:rsidP="006D29DD">
            <w:pPr>
              <w:pStyle w:val="Paragraph"/>
              <w:ind w:firstLine="0"/>
              <w:jc w:val="center"/>
            </w:pPr>
            <w:r w:rsidRPr="00926333">
              <w:rPr>
                <w:spacing w:val="-2"/>
              </w:rPr>
              <w:t>13.73</w:t>
            </w:r>
          </w:p>
        </w:tc>
        <w:tc>
          <w:tcPr>
            <w:tcW w:w="1134" w:type="dxa"/>
          </w:tcPr>
          <w:p w14:paraId="076015CA" w14:textId="75EA0C92" w:rsidR="003C64C1" w:rsidRPr="00926333" w:rsidRDefault="003C64C1" w:rsidP="006D29DD">
            <w:pPr>
              <w:pStyle w:val="Paragraph"/>
              <w:ind w:firstLine="0"/>
              <w:jc w:val="center"/>
            </w:pPr>
            <w:r w:rsidRPr="00926333">
              <w:rPr>
                <w:spacing w:val="-2"/>
              </w:rPr>
              <w:t>616.61</w:t>
            </w:r>
          </w:p>
        </w:tc>
        <w:tc>
          <w:tcPr>
            <w:tcW w:w="1128" w:type="dxa"/>
          </w:tcPr>
          <w:p w14:paraId="0C30A374" w14:textId="2EF133A7" w:rsidR="003C64C1" w:rsidRPr="00926333" w:rsidRDefault="003C64C1" w:rsidP="006D29DD">
            <w:pPr>
              <w:pStyle w:val="Paragraph"/>
              <w:ind w:firstLine="0"/>
              <w:jc w:val="center"/>
            </w:pPr>
            <w:r w:rsidRPr="00926333">
              <w:rPr>
                <w:spacing w:val="-2"/>
              </w:rPr>
              <w:t>-786.28</w:t>
            </w:r>
          </w:p>
        </w:tc>
      </w:tr>
      <w:tr w:rsidR="003C64C1" w:rsidRPr="00B95D70" w14:paraId="6CB02420" w14:textId="77777777" w:rsidTr="003C64C1">
        <w:trPr>
          <w:trHeight w:val="460"/>
        </w:trPr>
        <w:tc>
          <w:tcPr>
            <w:tcW w:w="1271" w:type="dxa"/>
          </w:tcPr>
          <w:p w14:paraId="03EDB89E" w14:textId="3B76B207" w:rsidR="003C64C1" w:rsidRPr="00926333" w:rsidRDefault="003C64C1" w:rsidP="006D29DD">
            <w:pPr>
              <w:pStyle w:val="Paragraph"/>
              <w:ind w:firstLine="0"/>
              <w:jc w:val="left"/>
            </w:pPr>
            <w:r w:rsidRPr="00926333">
              <w:t>BB</w:t>
            </w:r>
            <w:r w:rsidRPr="00926333">
              <w:rPr>
                <w:spacing w:val="-3"/>
              </w:rPr>
              <w:t xml:space="preserve"> </w:t>
            </w:r>
            <w:r w:rsidRPr="00926333">
              <w:t>+</w:t>
            </w:r>
            <w:r w:rsidRPr="00926333">
              <w:rPr>
                <w:spacing w:val="-3"/>
              </w:rPr>
              <w:t xml:space="preserve"> </w:t>
            </w:r>
            <w:r w:rsidRPr="00926333">
              <w:rPr>
                <w:spacing w:val="-5"/>
              </w:rPr>
              <w:t>CCI</w:t>
            </w:r>
          </w:p>
        </w:tc>
        <w:tc>
          <w:tcPr>
            <w:tcW w:w="806" w:type="dxa"/>
          </w:tcPr>
          <w:p w14:paraId="51D036DA" w14:textId="57C1C345" w:rsidR="003C64C1" w:rsidRPr="00926333" w:rsidRDefault="003C64C1" w:rsidP="006D29DD">
            <w:pPr>
              <w:pStyle w:val="Paragraph"/>
              <w:ind w:firstLine="0"/>
              <w:jc w:val="center"/>
            </w:pPr>
            <w:r w:rsidRPr="00926333">
              <w:rPr>
                <w:spacing w:val="-5"/>
              </w:rPr>
              <w:t>11</w:t>
            </w:r>
          </w:p>
        </w:tc>
        <w:tc>
          <w:tcPr>
            <w:tcW w:w="1039" w:type="dxa"/>
          </w:tcPr>
          <w:p w14:paraId="3BD51E8A" w14:textId="3F6D195D" w:rsidR="003C64C1" w:rsidRPr="00926333" w:rsidRDefault="003C64C1" w:rsidP="006D29DD">
            <w:pPr>
              <w:pStyle w:val="Paragraph"/>
              <w:ind w:firstLine="0"/>
              <w:jc w:val="center"/>
            </w:pPr>
            <w:r w:rsidRPr="00926333">
              <w:rPr>
                <w:spacing w:val="-2"/>
              </w:rPr>
              <w:t>52.62</w:t>
            </w:r>
          </w:p>
        </w:tc>
        <w:tc>
          <w:tcPr>
            <w:tcW w:w="1039" w:type="dxa"/>
          </w:tcPr>
          <w:p w14:paraId="7A0169B3" w14:textId="5772E2D2" w:rsidR="003C64C1" w:rsidRPr="00926333" w:rsidRDefault="003C64C1" w:rsidP="006D29DD">
            <w:pPr>
              <w:pStyle w:val="Paragraph"/>
              <w:ind w:firstLine="0"/>
              <w:jc w:val="center"/>
            </w:pPr>
            <w:r w:rsidRPr="00926333">
              <w:rPr>
                <w:spacing w:val="-2"/>
              </w:rPr>
              <w:t>1848.79</w:t>
            </w:r>
          </w:p>
        </w:tc>
        <w:tc>
          <w:tcPr>
            <w:tcW w:w="1039" w:type="dxa"/>
          </w:tcPr>
          <w:p w14:paraId="2340E281" w14:textId="6D746A8D" w:rsidR="003C64C1" w:rsidRPr="00926333" w:rsidRDefault="003C64C1" w:rsidP="006D29DD">
            <w:pPr>
              <w:pStyle w:val="Paragraph"/>
              <w:ind w:firstLine="0"/>
              <w:jc w:val="center"/>
            </w:pPr>
            <w:r w:rsidRPr="00926333">
              <w:rPr>
                <w:spacing w:val="-2"/>
              </w:rPr>
              <w:t>-63.55</w:t>
            </w:r>
          </w:p>
        </w:tc>
        <w:tc>
          <w:tcPr>
            <w:tcW w:w="902" w:type="dxa"/>
          </w:tcPr>
          <w:p w14:paraId="0B3E26B0" w14:textId="765755D2" w:rsidR="003C64C1" w:rsidRPr="00926333" w:rsidRDefault="003C64C1" w:rsidP="006D29DD">
            <w:pPr>
              <w:pStyle w:val="Paragraph"/>
              <w:ind w:firstLine="0"/>
              <w:jc w:val="center"/>
            </w:pPr>
            <w:r w:rsidRPr="00926333">
              <w:rPr>
                <w:spacing w:val="-10"/>
              </w:rPr>
              <w:t>5</w:t>
            </w:r>
          </w:p>
        </w:tc>
        <w:tc>
          <w:tcPr>
            <w:tcW w:w="992" w:type="dxa"/>
          </w:tcPr>
          <w:p w14:paraId="6A5EEDC6" w14:textId="0F84566C" w:rsidR="003C64C1" w:rsidRPr="00926333" w:rsidRDefault="003C64C1" w:rsidP="006D29DD">
            <w:pPr>
              <w:pStyle w:val="Paragraph"/>
              <w:ind w:firstLine="0"/>
              <w:jc w:val="center"/>
            </w:pPr>
            <w:r w:rsidRPr="00926333">
              <w:rPr>
                <w:spacing w:val="-2"/>
              </w:rPr>
              <w:t>14.99</w:t>
            </w:r>
          </w:p>
        </w:tc>
        <w:tc>
          <w:tcPr>
            <w:tcW w:w="1134" w:type="dxa"/>
          </w:tcPr>
          <w:p w14:paraId="56D4BBD7" w14:textId="62F42DE5" w:rsidR="003C64C1" w:rsidRPr="00926333" w:rsidRDefault="003C64C1" w:rsidP="006D29DD">
            <w:pPr>
              <w:pStyle w:val="Paragraph"/>
              <w:ind w:firstLine="0"/>
              <w:jc w:val="center"/>
            </w:pPr>
            <w:r w:rsidRPr="00926333">
              <w:rPr>
                <w:spacing w:val="-2"/>
              </w:rPr>
              <w:t>813.6083</w:t>
            </w:r>
          </w:p>
        </w:tc>
        <w:tc>
          <w:tcPr>
            <w:tcW w:w="1128" w:type="dxa"/>
          </w:tcPr>
          <w:p w14:paraId="3A370B0F" w14:textId="4C91A107" w:rsidR="003C64C1" w:rsidRPr="00926333" w:rsidRDefault="003C64C1" w:rsidP="006D29DD">
            <w:pPr>
              <w:pStyle w:val="Paragraph"/>
              <w:ind w:firstLine="0"/>
              <w:jc w:val="center"/>
            </w:pPr>
            <w:r w:rsidRPr="00926333">
              <w:rPr>
                <w:spacing w:val="-2"/>
              </w:rPr>
              <w:t>80.42</w:t>
            </w:r>
          </w:p>
        </w:tc>
      </w:tr>
      <w:tr w:rsidR="003C64C1" w:rsidRPr="00B95D70" w14:paraId="1B8F4E08" w14:textId="77777777" w:rsidTr="003C64C1">
        <w:trPr>
          <w:trHeight w:val="460"/>
        </w:trPr>
        <w:tc>
          <w:tcPr>
            <w:tcW w:w="1271" w:type="dxa"/>
          </w:tcPr>
          <w:p w14:paraId="3C66CC1F" w14:textId="53987D59" w:rsidR="003C64C1" w:rsidRPr="00926333" w:rsidRDefault="003C64C1" w:rsidP="006D29DD">
            <w:pPr>
              <w:pStyle w:val="Paragraph"/>
              <w:ind w:firstLine="0"/>
              <w:jc w:val="left"/>
            </w:pPr>
            <w:r w:rsidRPr="00926333">
              <w:t>CCI</w:t>
            </w:r>
            <w:r w:rsidRPr="00926333">
              <w:rPr>
                <w:spacing w:val="-3"/>
              </w:rPr>
              <w:t xml:space="preserve"> </w:t>
            </w:r>
            <w:r w:rsidRPr="00926333">
              <w:t>+</w:t>
            </w:r>
            <w:r w:rsidRPr="00926333">
              <w:rPr>
                <w:spacing w:val="-4"/>
              </w:rPr>
              <w:t xml:space="preserve"> </w:t>
            </w:r>
            <w:r w:rsidRPr="00926333">
              <w:rPr>
                <w:spacing w:val="-5"/>
              </w:rPr>
              <w:t>ADX</w:t>
            </w:r>
          </w:p>
        </w:tc>
        <w:tc>
          <w:tcPr>
            <w:tcW w:w="806" w:type="dxa"/>
          </w:tcPr>
          <w:p w14:paraId="4EB19BB3" w14:textId="63969BC7" w:rsidR="003C64C1" w:rsidRPr="00926333" w:rsidRDefault="003C64C1" w:rsidP="006D29DD">
            <w:pPr>
              <w:pStyle w:val="Paragraph"/>
              <w:ind w:firstLine="0"/>
              <w:jc w:val="center"/>
            </w:pPr>
            <w:r w:rsidRPr="00926333">
              <w:rPr>
                <w:spacing w:val="-10"/>
              </w:rPr>
              <w:t>4</w:t>
            </w:r>
          </w:p>
        </w:tc>
        <w:tc>
          <w:tcPr>
            <w:tcW w:w="1039" w:type="dxa"/>
          </w:tcPr>
          <w:p w14:paraId="0EAF0516" w14:textId="23E31EBA" w:rsidR="003C64C1" w:rsidRPr="00926333" w:rsidRDefault="003C64C1" w:rsidP="006D29DD">
            <w:pPr>
              <w:pStyle w:val="Paragraph"/>
              <w:ind w:firstLine="0"/>
              <w:jc w:val="center"/>
            </w:pPr>
            <w:r w:rsidRPr="00926333">
              <w:rPr>
                <w:spacing w:val="-2"/>
              </w:rPr>
              <w:t>34.03</w:t>
            </w:r>
          </w:p>
        </w:tc>
        <w:tc>
          <w:tcPr>
            <w:tcW w:w="1039" w:type="dxa"/>
          </w:tcPr>
          <w:p w14:paraId="6B62D569" w14:textId="5B1E7B98" w:rsidR="003C64C1" w:rsidRPr="00926333" w:rsidRDefault="003C64C1" w:rsidP="006D29DD">
            <w:pPr>
              <w:pStyle w:val="Paragraph"/>
              <w:ind w:firstLine="0"/>
              <w:jc w:val="center"/>
            </w:pPr>
            <w:r w:rsidRPr="00926333">
              <w:rPr>
                <w:spacing w:val="-2"/>
              </w:rPr>
              <w:t>2074.52</w:t>
            </w:r>
          </w:p>
        </w:tc>
        <w:tc>
          <w:tcPr>
            <w:tcW w:w="1039" w:type="dxa"/>
          </w:tcPr>
          <w:p w14:paraId="49A214BB" w14:textId="3B784EA2" w:rsidR="003C64C1" w:rsidRPr="00926333" w:rsidRDefault="003C64C1" w:rsidP="006D29DD">
            <w:pPr>
              <w:pStyle w:val="Paragraph"/>
              <w:ind w:firstLine="0"/>
              <w:jc w:val="center"/>
            </w:pPr>
            <w:r w:rsidRPr="00926333">
              <w:rPr>
                <w:spacing w:val="-2"/>
              </w:rPr>
              <w:t>-255.97</w:t>
            </w:r>
          </w:p>
        </w:tc>
        <w:tc>
          <w:tcPr>
            <w:tcW w:w="902" w:type="dxa"/>
          </w:tcPr>
          <w:p w14:paraId="6A021FE0" w14:textId="09DB6688" w:rsidR="003C64C1" w:rsidRPr="00926333" w:rsidRDefault="003C64C1" w:rsidP="006D29DD">
            <w:pPr>
              <w:pStyle w:val="Paragraph"/>
              <w:ind w:firstLine="0"/>
              <w:jc w:val="center"/>
            </w:pPr>
            <w:r w:rsidRPr="00926333">
              <w:rPr>
                <w:spacing w:val="-10"/>
              </w:rPr>
              <w:t>2</w:t>
            </w:r>
          </w:p>
        </w:tc>
        <w:tc>
          <w:tcPr>
            <w:tcW w:w="992" w:type="dxa"/>
          </w:tcPr>
          <w:p w14:paraId="6E8DBB53" w14:textId="40F932D8" w:rsidR="003C64C1" w:rsidRPr="00926333" w:rsidRDefault="003C64C1" w:rsidP="006D29DD">
            <w:pPr>
              <w:pStyle w:val="Paragraph"/>
              <w:ind w:firstLine="0"/>
              <w:jc w:val="center"/>
            </w:pPr>
            <w:r w:rsidRPr="00926333">
              <w:rPr>
                <w:spacing w:val="-2"/>
              </w:rPr>
              <w:t>34.64</w:t>
            </w:r>
          </w:p>
        </w:tc>
        <w:tc>
          <w:tcPr>
            <w:tcW w:w="1134" w:type="dxa"/>
          </w:tcPr>
          <w:p w14:paraId="4E584F05" w14:textId="33204E3A" w:rsidR="003C64C1" w:rsidRPr="00926333" w:rsidRDefault="003C64C1" w:rsidP="006D29DD">
            <w:pPr>
              <w:pStyle w:val="Paragraph"/>
              <w:ind w:firstLine="0"/>
              <w:jc w:val="center"/>
            </w:pPr>
            <w:r w:rsidRPr="00926333">
              <w:rPr>
                <w:spacing w:val="-2"/>
              </w:rPr>
              <w:t>2074.52</w:t>
            </w:r>
          </w:p>
        </w:tc>
        <w:tc>
          <w:tcPr>
            <w:tcW w:w="1128" w:type="dxa"/>
          </w:tcPr>
          <w:p w14:paraId="2CDC5400" w14:textId="7965E507" w:rsidR="003C64C1" w:rsidRPr="00926333" w:rsidRDefault="003C64C1" w:rsidP="006D29DD">
            <w:pPr>
              <w:pStyle w:val="Paragraph"/>
              <w:ind w:firstLine="0"/>
              <w:jc w:val="center"/>
            </w:pPr>
            <w:r w:rsidRPr="00926333">
              <w:rPr>
                <w:spacing w:val="-2"/>
              </w:rPr>
              <w:t>1171.55</w:t>
            </w:r>
          </w:p>
        </w:tc>
      </w:tr>
      <w:tr w:rsidR="003C64C1" w:rsidRPr="00B95D70" w14:paraId="481FEA9D" w14:textId="77777777" w:rsidTr="003C64C1">
        <w:trPr>
          <w:trHeight w:val="460"/>
        </w:trPr>
        <w:tc>
          <w:tcPr>
            <w:tcW w:w="1271" w:type="dxa"/>
          </w:tcPr>
          <w:p w14:paraId="63B14E10" w14:textId="1C0DB220" w:rsidR="003C64C1" w:rsidRPr="00926333" w:rsidRDefault="003C64C1" w:rsidP="006D29DD">
            <w:pPr>
              <w:pStyle w:val="Paragraph"/>
              <w:ind w:firstLine="0"/>
              <w:jc w:val="left"/>
            </w:pPr>
            <w:r w:rsidRPr="00926333">
              <w:t>CCI</w:t>
            </w:r>
            <w:r w:rsidRPr="00926333">
              <w:rPr>
                <w:spacing w:val="-3"/>
              </w:rPr>
              <w:t xml:space="preserve"> </w:t>
            </w:r>
            <w:r w:rsidRPr="00926333">
              <w:t>+</w:t>
            </w:r>
            <w:r w:rsidRPr="00926333">
              <w:rPr>
                <w:spacing w:val="-4"/>
              </w:rPr>
              <w:t xml:space="preserve"> </w:t>
            </w:r>
            <w:r w:rsidRPr="00926333">
              <w:rPr>
                <w:spacing w:val="-5"/>
              </w:rPr>
              <w:t>OBV</w:t>
            </w:r>
          </w:p>
        </w:tc>
        <w:tc>
          <w:tcPr>
            <w:tcW w:w="806" w:type="dxa"/>
          </w:tcPr>
          <w:p w14:paraId="240CAEC1" w14:textId="0933B7F0" w:rsidR="003C64C1" w:rsidRPr="00926333" w:rsidRDefault="003C64C1" w:rsidP="006D29DD">
            <w:pPr>
              <w:pStyle w:val="Paragraph"/>
              <w:ind w:firstLine="0"/>
              <w:jc w:val="center"/>
            </w:pPr>
            <w:r w:rsidRPr="00926333">
              <w:rPr>
                <w:spacing w:val="-10"/>
              </w:rPr>
              <w:t>4</w:t>
            </w:r>
          </w:p>
        </w:tc>
        <w:tc>
          <w:tcPr>
            <w:tcW w:w="1039" w:type="dxa"/>
          </w:tcPr>
          <w:p w14:paraId="1598EE05" w14:textId="20241FAC" w:rsidR="003C64C1" w:rsidRPr="00926333" w:rsidRDefault="003C64C1" w:rsidP="006D29DD">
            <w:pPr>
              <w:pStyle w:val="Paragraph"/>
              <w:ind w:firstLine="0"/>
              <w:jc w:val="center"/>
            </w:pPr>
            <w:r w:rsidRPr="00926333">
              <w:rPr>
                <w:spacing w:val="-2"/>
              </w:rPr>
              <w:t>34.03</w:t>
            </w:r>
          </w:p>
        </w:tc>
        <w:tc>
          <w:tcPr>
            <w:tcW w:w="1039" w:type="dxa"/>
          </w:tcPr>
          <w:p w14:paraId="26EFE95E" w14:textId="24DFC6C7" w:rsidR="003C64C1" w:rsidRPr="00926333" w:rsidRDefault="003C64C1" w:rsidP="006D29DD">
            <w:pPr>
              <w:pStyle w:val="Paragraph"/>
              <w:ind w:firstLine="0"/>
              <w:jc w:val="center"/>
            </w:pPr>
            <w:r w:rsidRPr="00926333">
              <w:rPr>
                <w:spacing w:val="-2"/>
              </w:rPr>
              <w:t>2074.52</w:t>
            </w:r>
          </w:p>
        </w:tc>
        <w:tc>
          <w:tcPr>
            <w:tcW w:w="1039" w:type="dxa"/>
          </w:tcPr>
          <w:p w14:paraId="5CD893CA" w14:textId="37D98A19" w:rsidR="003C64C1" w:rsidRPr="00926333" w:rsidRDefault="003C64C1" w:rsidP="006D29DD">
            <w:pPr>
              <w:pStyle w:val="Paragraph"/>
              <w:ind w:firstLine="0"/>
              <w:jc w:val="center"/>
            </w:pPr>
            <w:r w:rsidRPr="00926333">
              <w:rPr>
                <w:spacing w:val="-2"/>
              </w:rPr>
              <w:t>-255.97</w:t>
            </w:r>
          </w:p>
        </w:tc>
        <w:tc>
          <w:tcPr>
            <w:tcW w:w="902" w:type="dxa"/>
          </w:tcPr>
          <w:p w14:paraId="7BAA81A6" w14:textId="55103534" w:rsidR="003C64C1" w:rsidRPr="00926333" w:rsidRDefault="003C64C1" w:rsidP="006D29DD">
            <w:pPr>
              <w:pStyle w:val="Paragraph"/>
              <w:ind w:firstLine="0"/>
              <w:jc w:val="center"/>
            </w:pPr>
            <w:r w:rsidRPr="00926333">
              <w:rPr>
                <w:spacing w:val="-5"/>
              </w:rPr>
              <w:t>11</w:t>
            </w:r>
          </w:p>
        </w:tc>
        <w:tc>
          <w:tcPr>
            <w:tcW w:w="992" w:type="dxa"/>
          </w:tcPr>
          <w:p w14:paraId="573CB244" w14:textId="69D5E8E0" w:rsidR="003C64C1" w:rsidRPr="00926333" w:rsidRDefault="003C64C1" w:rsidP="006D29DD">
            <w:pPr>
              <w:pStyle w:val="Paragraph"/>
              <w:ind w:firstLine="0"/>
              <w:jc w:val="center"/>
            </w:pPr>
            <w:r w:rsidRPr="00926333">
              <w:rPr>
                <w:spacing w:val="-2"/>
              </w:rPr>
              <w:t>35.15</w:t>
            </w:r>
          </w:p>
        </w:tc>
        <w:tc>
          <w:tcPr>
            <w:tcW w:w="1134" w:type="dxa"/>
          </w:tcPr>
          <w:p w14:paraId="4E8FC95F" w14:textId="4E53C32C" w:rsidR="003C64C1" w:rsidRPr="00926333" w:rsidRDefault="003C64C1" w:rsidP="006D29DD">
            <w:pPr>
              <w:pStyle w:val="Paragraph"/>
              <w:ind w:firstLine="0"/>
              <w:jc w:val="center"/>
            </w:pPr>
            <w:r w:rsidRPr="00926333">
              <w:rPr>
                <w:spacing w:val="-2"/>
              </w:rPr>
              <w:t>773.30</w:t>
            </w:r>
          </w:p>
        </w:tc>
        <w:tc>
          <w:tcPr>
            <w:tcW w:w="1128" w:type="dxa"/>
          </w:tcPr>
          <w:p w14:paraId="7D2D2636" w14:textId="7E735B1A" w:rsidR="003C64C1" w:rsidRPr="00926333" w:rsidRDefault="003C64C1" w:rsidP="006D29DD">
            <w:pPr>
              <w:pStyle w:val="Paragraph"/>
              <w:ind w:firstLine="0"/>
              <w:jc w:val="center"/>
            </w:pPr>
            <w:r w:rsidRPr="00926333">
              <w:rPr>
                <w:spacing w:val="-2"/>
              </w:rPr>
              <w:t>-32.23</w:t>
            </w:r>
          </w:p>
        </w:tc>
      </w:tr>
      <w:tr w:rsidR="003C64C1" w:rsidRPr="00B95D70" w14:paraId="2A875ABB" w14:textId="77777777" w:rsidTr="003C64C1">
        <w:trPr>
          <w:trHeight w:val="460"/>
        </w:trPr>
        <w:tc>
          <w:tcPr>
            <w:tcW w:w="1271" w:type="dxa"/>
          </w:tcPr>
          <w:p w14:paraId="0B7872C3" w14:textId="54773397" w:rsidR="003C64C1" w:rsidRPr="00926333" w:rsidRDefault="003C64C1" w:rsidP="006D29DD">
            <w:pPr>
              <w:pStyle w:val="Paragraph"/>
              <w:ind w:firstLine="0"/>
              <w:jc w:val="left"/>
            </w:pPr>
            <w:r w:rsidRPr="00926333">
              <w:t>ADX</w:t>
            </w:r>
            <w:r w:rsidRPr="00926333">
              <w:rPr>
                <w:spacing w:val="-4"/>
              </w:rPr>
              <w:t xml:space="preserve"> </w:t>
            </w:r>
            <w:r w:rsidRPr="00926333">
              <w:t>+</w:t>
            </w:r>
            <w:r w:rsidRPr="00926333">
              <w:rPr>
                <w:spacing w:val="-3"/>
              </w:rPr>
              <w:t xml:space="preserve"> </w:t>
            </w:r>
            <w:r w:rsidRPr="00926333">
              <w:rPr>
                <w:spacing w:val="-5"/>
              </w:rPr>
              <w:t>OBV</w:t>
            </w:r>
          </w:p>
        </w:tc>
        <w:tc>
          <w:tcPr>
            <w:tcW w:w="806" w:type="dxa"/>
          </w:tcPr>
          <w:p w14:paraId="26D761A2" w14:textId="40CAC97E" w:rsidR="003C64C1" w:rsidRPr="00926333" w:rsidRDefault="003C64C1" w:rsidP="006D29DD">
            <w:pPr>
              <w:pStyle w:val="Paragraph"/>
              <w:ind w:firstLine="0"/>
              <w:jc w:val="center"/>
            </w:pPr>
            <w:r w:rsidRPr="00926333">
              <w:rPr>
                <w:spacing w:val="-5"/>
              </w:rPr>
              <w:t>109</w:t>
            </w:r>
          </w:p>
        </w:tc>
        <w:tc>
          <w:tcPr>
            <w:tcW w:w="1039" w:type="dxa"/>
          </w:tcPr>
          <w:p w14:paraId="2FC93F92" w14:textId="3EA0B081" w:rsidR="003C64C1" w:rsidRPr="00926333" w:rsidRDefault="003C64C1" w:rsidP="006D29DD">
            <w:pPr>
              <w:pStyle w:val="Paragraph"/>
              <w:ind w:firstLine="0"/>
              <w:jc w:val="center"/>
            </w:pPr>
            <w:r w:rsidRPr="00926333">
              <w:rPr>
                <w:spacing w:val="-2"/>
              </w:rPr>
              <w:t>-</w:t>
            </w:r>
            <w:r w:rsidRPr="00926333">
              <w:rPr>
                <w:spacing w:val="-4"/>
              </w:rPr>
              <w:t>0.81</w:t>
            </w:r>
          </w:p>
        </w:tc>
        <w:tc>
          <w:tcPr>
            <w:tcW w:w="1039" w:type="dxa"/>
          </w:tcPr>
          <w:p w14:paraId="569894F6" w14:textId="35A01483" w:rsidR="003C64C1" w:rsidRPr="00926333" w:rsidRDefault="003C64C1" w:rsidP="006D29DD">
            <w:pPr>
              <w:pStyle w:val="Paragraph"/>
              <w:ind w:firstLine="0"/>
              <w:jc w:val="center"/>
            </w:pPr>
            <w:r w:rsidRPr="00926333">
              <w:rPr>
                <w:spacing w:val="-2"/>
              </w:rPr>
              <w:t>873.95</w:t>
            </w:r>
          </w:p>
        </w:tc>
        <w:tc>
          <w:tcPr>
            <w:tcW w:w="1039" w:type="dxa"/>
          </w:tcPr>
          <w:p w14:paraId="369781CD" w14:textId="593FC2A6" w:rsidR="003C64C1" w:rsidRPr="00926333" w:rsidRDefault="003C64C1" w:rsidP="006D29DD">
            <w:pPr>
              <w:pStyle w:val="Paragraph"/>
              <w:ind w:firstLine="0"/>
              <w:jc w:val="center"/>
            </w:pPr>
            <w:r w:rsidRPr="00926333">
              <w:rPr>
                <w:spacing w:val="-2"/>
              </w:rPr>
              <w:t>-340.85</w:t>
            </w:r>
          </w:p>
        </w:tc>
        <w:tc>
          <w:tcPr>
            <w:tcW w:w="902" w:type="dxa"/>
          </w:tcPr>
          <w:p w14:paraId="6D5B668B" w14:textId="2A7AF8C5" w:rsidR="003C64C1" w:rsidRPr="00926333" w:rsidRDefault="003C64C1" w:rsidP="006D29DD">
            <w:pPr>
              <w:pStyle w:val="Paragraph"/>
              <w:ind w:firstLine="0"/>
              <w:jc w:val="center"/>
            </w:pPr>
            <w:r w:rsidRPr="00926333">
              <w:rPr>
                <w:spacing w:val="-10"/>
              </w:rPr>
              <w:t>5</w:t>
            </w:r>
          </w:p>
        </w:tc>
        <w:tc>
          <w:tcPr>
            <w:tcW w:w="992" w:type="dxa"/>
          </w:tcPr>
          <w:p w14:paraId="6679D0DD" w14:textId="4AA66F03" w:rsidR="003C64C1" w:rsidRPr="00926333" w:rsidRDefault="003C64C1" w:rsidP="006D29DD">
            <w:pPr>
              <w:pStyle w:val="Paragraph"/>
              <w:ind w:firstLine="0"/>
              <w:jc w:val="center"/>
            </w:pPr>
            <w:r w:rsidRPr="00926333">
              <w:rPr>
                <w:spacing w:val="-2"/>
              </w:rPr>
              <w:t>31.42</w:t>
            </w:r>
          </w:p>
        </w:tc>
        <w:tc>
          <w:tcPr>
            <w:tcW w:w="1134" w:type="dxa"/>
          </w:tcPr>
          <w:p w14:paraId="6A4E9D8D" w14:textId="6DFDB0EF" w:rsidR="003C64C1" w:rsidRPr="00926333" w:rsidRDefault="003C64C1" w:rsidP="006D29DD">
            <w:pPr>
              <w:pStyle w:val="Paragraph"/>
              <w:ind w:firstLine="0"/>
              <w:jc w:val="center"/>
            </w:pPr>
            <w:r w:rsidRPr="00926333">
              <w:rPr>
                <w:spacing w:val="-2"/>
              </w:rPr>
              <w:t>1095.88</w:t>
            </w:r>
          </w:p>
        </w:tc>
        <w:tc>
          <w:tcPr>
            <w:tcW w:w="1128" w:type="dxa"/>
          </w:tcPr>
          <w:p w14:paraId="64FF204F" w14:textId="3879C1C7" w:rsidR="003C64C1" w:rsidRPr="00926333" w:rsidRDefault="003C64C1" w:rsidP="006D29DD">
            <w:pPr>
              <w:pStyle w:val="Paragraph"/>
              <w:ind w:firstLine="0"/>
              <w:jc w:val="center"/>
            </w:pPr>
            <w:r w:rsidRPr="00926333">
              <w:rPr>
                <w:spacing w:val="-2"/>
              </w:rPr>
              <w:t>-</w:t>
            </w:r>
            <w:r w:rsidRPr="00926333">
              <w:rPr>
                <w:spacing w:val="-4"/>
              </w:rPr>
              <w:t>0.62</w:t>
            </w:r>
          </w:p>
        </w:tc>
      </w:tr>
      <w:tr w:rsidR="003C64C1" w:rsidRPr="00B95D70" w14:paraId="417A4712" w14:textId="77777777" w:rsidTr="003C64C1">
        <w:trPr>
          <w:trHeight w:val="460"/>
        </w:trPr>
        <w:tc>
          <w:tcPr>
            <w:tcW w:w="1271" w:type="dxa"/>
          </w:tcPr>
          <w:p w14:paraId="5CBE783D" w14:textId="77777777" w:rsidR="003C64C1" w:rsidRDefault="003C64C1" w:rsidP="006D29DD">
            <w:pPr>
              <w:pStyle w:val="Paragraph"/>
              <w:ind w:firstLine="0"/>
              <w:jc w:val="left"/>
              <w:rPr>
                <w:spacing w:val="-5"/>
              </w:rPr>
            </w:pPr>
            <w:r w:rsidRPr="00926333">
              <w:t>MACD</w:t>
            </w:r>
            <w:r w:rsidRPr="00926333">
              <w:rPr>
                <w:spacing w:val="-6"/>
              </w:rPr>
              <w:t xml:space="preserve"> </w:t>
            </w:r>
            <w:r w:rsidRPr="00926333">
              <w:t>+</w:t>
            </w:r>
            <w:r w:rsidRPr="00926333">
              <w:rPr>
                <w:spacing w:val="-6"/>
              </w:rPr>
              <w:t xml:space="preserve"> </w:t>
            </w:r>
            <w:r w:rsidRPr="00926333">
              <w:t>ADX</w:t>
            </w:r>
            <w:r w:rsidRPr="00926333">
              <w:rPr>
                <w:spacing w:val="-6"/>
              </w:rPr>
              <w:t xml:space="preserve"> </w:t>
            </w:r>
            <w:r w:rsidRPr="00926333">
              <w:t>+</w:t>
            </w:r>
            <w:r w:rsidRPr="00926333">
              <w:rPr>
                <w:spacing w:val="-6"/>
              </w:rPr>
              <w:t xml:space="preserve"> </w:t>
            </w:r>
            <w:r w:rsidRPr="00926333">
              <w:rPr>
                <w:spacing w:val="-5"/>
              </w:rPr>
              <w:t>OBV</w:t>
            </w:r>
          </w:p>
          <w:p w14:paraId="25B07E38" w14:textId="597E48DF" w:rsidR="00926333" w:rsidRPr="00926333" w:rsidRDefault="00926333" w:rsidP="006D29DD">
            <w:pPr>
              <w:pStyle w:val="Paragraph"/>
              <w:ind w:firstLine="0"/>
              <w:jc w:val="left"/>
            </w:pPr>
          </w:p>
        </w:tc>
        <w:tc>
          <w:tcPr>
            <w:tcW w:w="806" w:type="dxa"/>
          </w:tcPr>
          <w:p w14:paraId="7EE6EC5A" w14:textId="35290672" w:rsidR="003C64C1" w:rsidRPr="00926333" w:rsidRDefault="003C64C1" w:rsidP="006D29DD">
            <w:pPr>
              <w:pStyle w:val="Paragraph"/>
              <w:ind w:firstLine="0"/>
              <w:jc w:val="center"/>
            </w:pPr>
            <w:r w:rsidRPr="00926333">
              <w:rPr>
                <w:spacing w:val="-5"/>
              </w:rPr>
              <w:t>15</w:t>
            </w:r>
          </w:p>
        </w:tc>
        <w:tc>
          <w:tcPr>
            <w:tcW w:w="1039" w:type="dxa"/>
          </w:tcPr>
          <w:p w14:paraId="7C0639DE" w14:textId="01E912B1" w:rsidR="003C64C1" w:rsidRPr="00926333" w:rsidRDefault="003C64C1" w:rsidP="006D29DD">
            <w:pPr>
              <w:pStyle w:val="Paragraph"/>
              <w:ind w:firstLine="0"/>
              <w:jc w:val="center"/>
            </w:pPr>
            <w:r w:rsidRPr="00926333">
              <w:rPr>
                <w:spacing w:val="-4"/>
              </w:rPr>
              <w:t>9.38</w:t>
            </w:r>
          </w:p>
        </w:tc>
        <w:tc>
          <w:tcPr>
            <w:tcW w:w="1039" w:type="dxa"/>
          </w:tcPr>
          <w:p w14:paraId="15E6FF8C" w14:textId="657ECA85" w:rsidR="003C64C1" w:rsidRPr="00926333" w:rsidRDefault="003C64C1" w:rsidP="006D29DD">
            <w:pPr>
              <w:pStyle w:val="Paragraph"/>
              <w:ind w:firstLine="0"/>
              <w:jc w:val="center"/>
            </w:pPr>
            <w:r w:rsidRPr="00926333">
              <w:rPr>
                <w:spacing w:val="-2"/>
              </w:rPr>
              <w:t>1192.76</w:t>
            </w:r>
          </w:p>
        </w:tc>
        <w:tc>
          <w:tcPr>
            <w:tcW w:w="1039" w:type="dxa"/>
          </w:tcPr>
          <w:p w14:paraId="59E6681D" w14:textId="4C2C2F54" w:rsidR="003C64C1" w:rsidRPr="00926333" w:rsidRDefault="003C64C1" w:rsidP="006D29DD">
            <w:pPr>
              <w:pStyle w:val="Paragraph"/>
              <w:ind w:firstLine="0"/>
              <w:jc w:val="center"/>
            </w:pPr>
            <w:r w:rsidRPr="00926333">
              <w:rPr>
                <w:spacing w:val="-2"/>
              </w:rPr>
              <w:t>-531.7</w:t>
            </w:r>
          </w:p>
        </w:tc>
        <w:tc>
          <w:tcPr>
            <w:tcW w:w="902" w:type="dxa"/>
          </w:tcPr>
          <w:p w14:paraId="7734FA99" w14:textId="320BB9FF" w:rsidR="003C64C1" w:rsidRPr="00926333" w:rsidRDefault="003C64C1" w:rsidP="006D29DD">
            <w:pPr>
              <w:pStyle w:val="Paragraph"/>
              <w:ind w:firstLine="0"/>
              <w:jc w:val="center"/>
            </w:pPr>
            <w:r w:rsidRPr="00926333">
              <w:rPr>
                <w:spacing w:val="-10"/>
              </w:rPr>
              <w:t>3</w:t>
            </w:r>
          </w:p>
        </w:tc>
        <w:tc>
          <w:tcPr>
            <w:tcW w:w="992" w:type="dxa"/>
          </w:tcPr>
          <w:p w14:paraId="467EA629" w14:textId="06EB4927" w:rsidR="003C64C1" w:rsidRPr="00926333" w:rsidRDefault="003C64C1" w:rsidP="006D29DD">
            <w:pPr>
              <w:pStyle w:val="Paragraph"/>
              <w:ind w:firstLine="0"/>
              <w:jc w:val="center"/>
            </w:pPr>
            <w:r w:rsidRPr="00926333">
              <w:rPr>
                <w:spacing w:val="-2"/>
              </w:rPr>
              <w:t>46.15</w:t>
            </w:r>
          </w:p>
        </w:tc>
        <w:tc>
          <w:tcPr>
            <w:tcW w:w="1134" w:type="dxa"/>
          </w:tcPr>
          <w:p w14:paraId="03B94000" w14:textId="0B6204A9" w:rsidR="003C64C1" w:rsidRPr="00926333" w:rsidRDefault="003C64C1" w:rsidP="006D29DD">
            <w:pPr>
              <w:pStyle w:val="Paragraph"/>
              <w:ind w:firstLine="0"/>
              <w:jc w:val="center"/>
            </w:pPr>
            <w:r w:rsidRPr="00926333">
              <w:rPr>
                <w:spacing w:val="-2"/>
              </w:rPr>
              <w:t>3324.77</w:t>
            </w:r>
          </w:p>
        </w:tc>
        <w:tc>
          <w:tcPr>
            <w:tcW w:w="1128" w:type="dxa"/>
          </w:tcPr>
          <w:p w14:paraId="74D8EFF4" w14:textId="4A59704E" w:rsidR="003C64C1" w:rsidRPr="00926333" w:rsidRDefault="003C64C1" w:rsidP="006D29DD">
            <w:pPr>
              <w:pStyle w:val="Paragraph"/>
              <w:ind w:firstLine="0"/>
              <w:jc w:val="center"/>
            </w:pPr>
            <w:r w:rsidRPr="00926333">
              <w:rPr>
                <w:spacing w:val="-2"/>
              </w:rPr>
              <w:t>205.19</w:t>
            </w:r>
          </w:p>
        </w:tc>
      </w:tr>
      <w:tr w:rsidR="003C64C1" w:rsidRPr="00B95D70" w14:paraId="724B3106" w14:textId="77777777" w:rsidTr="003C64C1">
        <w:trPr>
          <w:trHeight w:val="80"/>
        </w:trPr>
        <w:tc>
          <w:tcPr>
            <w:tcW w:w="1271" w:type="dxa"/>
            <w:tcBorders>
              <w:bottom w:val="single" w:sz="4" w:space="0" w:color="auto"/>
            </w:tcBorders>
          </w:tcPr>
          <w:p w14:paraId="0B0558E1" w14:textId="1BA3ECFC" w:rsidR="003C64C1" w:rsidRPr="00926333" w:rsidRDefault="003C64C1" w:rsidP="006D29DD">
            <w:pPr>
              <w:pStyle w:val="Paragraph"/>
              <w:ind w:firstLine="0"/>
              <w:jc w:val="left"/>
            </w:pPr>
            <w:r w:rsidRPr="00926333">
              <w:t>CCI</w:t>
            </w:r>
            <w:r w:rsidRPr="00926333">
              <w:rPr>
                <w:spacing w:val="-4"/>
              </w:rPr>
              <w:t xml:space="preserve"> </w:t>
            </w:r>
            <w:r w:rsidRPr="00926333">
              <w:t>+</w:t>
            </w:r>
            <w:r w:rsidRPr="00926333">
              <w:rPr>
                <w:spacing w:val="-3"/>
              </w:rPr>
              <w:t xml:space="preserve"> </w:t>
            </w:r>
            <w:r w:rsidRPr="00926333">
              <w:t>ADX</w:t>
            </w:r>
            <w:r w:rsidRPr="00926333">
              <w:rPr>
                <w:spacing w:val="-3"/>
              </w:rPr>
              <w:t xml:space="preserve"> </w:t>
            </w:r>
            <w:r w:rsidRPr="00926333">
              <w:t>+</w:t>
            </w:r>
            <w:r w:rsidRPr="00926333">
              <w:rPr>
                <w:spacing w:val="-3"/>
              </w:rPr>
              <w:t xml:space="preserve"> </w:t>
            </w:r>
            <w:r w:rsidRPr="00926333">
              <w:rPr>
                <w:spacing w:val="-5"/>
              </w:rPr>
              <w:t>OBV</w:t>
            </w:r>
          </w:p>
        </w:tc>
        <w:tc>
          <w:tcPr>
            <w:tcW w:w="806" w:type="dxa"/>
            <w:tcBorders>
              <w:bottom w:val="single" w:sz="4" w:space="0" w:color="auto"/>
            </w:tcBorders>
          </w:tcPr>
          <w:p w14:paraId="672F7352" w14:textId="6C370C10" w:rsidR="003C64C1" w:rsidRPr="00926333" w:rsidRDefault="003C64C1" w:rsidP="006D29DD">
            <w:pPr>
              <w:pStyle w:val="Paragraph"/>
              <w:ind w:firstLine="0"/>
              <w:jc w:val="center"/>
            </w:pPr>
            <w:r w:rsidRPr="00926333">
              <w:rPr>
                <w:spacing w:val="-10"/>
              </w:rPr>
              <w:t>4</w:t>
            </w:r>
          </w:p>
        </w:tc>
        <w:tc>
          <w:tcPr>
            <w:tcW w:w="1039" w:type="dxa"/>
            <w:tcBorders>
              <w:bottom w:val="single" w:sz="4" w:space="0" w:color="auto"/>
            </w:tcBorders>
          </w:tcPr>
          <w:p w14:paraId="22680AD9" w14:textId="16D6AADD" w:rsidR="003C64C1" w:rsidRPr="00926333" w:rsidRDefault="003C64C1" w:rsidP="006D29DD">
            <w:pPr>
              <w:pStyle w:val="Paragraph"/>
              <w:ind w:firstLine="0"/>
              <w:jc w:val="center"/>
            </w:pPr>
            <w:r w:rsidRPr="00926333">
              <w:rPr>
                <w:spacing w:val="-2"/>
              </w:rPr>
              <w:t>34.03</w:t>
            </w:r>
          </w:p>
        </w:tc>
        <w:tc>
          <w:tcPr>
            <w:tcW w:w="1039" w:type="dxa"/>
            <w:tcBorders>
              <w:bottom w:val="single" w:sz="4" w:space="0" w:color="auto"/>
            </w:tcBorders>
          </w:tcPr>
          <w:p w14:paraId="0C74FC8E" w14:textId="4465AD3D" w:rsidR="003C64C1" w:rsidRPr="00926333" w:rsidRDefault="003C64C1" w:rsidP="006D29DD">
            <w:pPr>
              <w:pStyle w:val="Paragraph"/>
              <w:ind w:firstLine="0"/>
              <w:jc w:val="center"/>
            </w:pPr>
            <w:r w:rsidRPr="00926333">
              <w:rPr>
                <w:spacing w:val="-2"/>
              </w:rPr>
              <w:t>2074.52</w:t>
            </w:r>
          </w:p>
        </w:tc>
        <w:tc>
          <w:tcPr>
            <w:tcW w:w="1039" w:type="dxa"/>
            <w:tcBorders>
              <w:bottom w:val="single" w:sz="4" w:space="0" w:color="auto"/>
            </w:tcBorders>
          </w:tcPr>
          <w:p w14:paraId="7F097F44" w14:textId="0BB3C58B" w:rsidR="003C64C1" w:rsidRPr="00926333" w:rsidRDefault="003C64C1" w:rsidP="006D29DD">
            <w:pPr>
              <w:pStyle w:val="Paragraph"/>
              <w:ind w:firstLine="0"/>
              <w:jc w:val="center"/>
            </w:pPr>
            <w:r w:rsidRPr="00926333">
              <w:rPr>
                <w:spacing w:val="-2"/>
              </w:rPr>
              <w:t>-255.97</w:t>
            </w:r>
          </w:p>
        </w:tc>
        <w:tc>
          <w:tcPr>
            <w:tcW w:w="902" w:type="dxa"/>
            <w:tcBorders>
              <w:bottom w:val="single" w:sz="4" w:space="0" w:color="auto"/>
            </w:tcBorders>
          </w:tcPr>
          <w:p w14:paraId="2A644FF0" w14:textId="643640EB" w:rsidR="003C64C1" w:rsidRPr="00926333" w:rsidRDefault="003C64C1" w:rsidP="006D29DD">
            <w:pPr>
              <w:pStyle w:val="Paragraph"/>
              <w:ind w:firstLine="0"/>
              <w:jc w:val="center"/>
            </w:pPr>
            <w:r w:rsidRPr="00926333">
              <w:rPr>
                <w:spacing w:val="-10"/>
              </w:rPr>
              <w:t>2</w:t>
            </w:r>
          </w:p>
        </w:tc>
        <w:tc>
          <w:tcPr>
            <w:tcW w:w="992" w:type="dxa"/>
            <w:tcBorders>
              <w:bottom w:val="single" w:sz="4" w:space="0" w:color="auto"/>
            </w:tcBorders>
          </w:tcPr>
          <w:p w14:paraId="655B63F5" w14:textId="10655662" w:rsidR="003C64C1" w:rsidRPr="00926333" w:rsidRDefault="003C64C1" w:rsidP="006D29DD">
            <w:pPr>
              <w:pStyle w:val="Paragraph"/>
              <w:ind w:firstLine="0"/>
              <w:jc w:val="center"/>
            </w:pPr>
            <w:r w:rsidRPr="00926333">
              <w:rPr>
                <w:spacing w:val="-2"/>
              </w:rPr>
              <w:t>34.64</w:t>
            </w:r>
          </w:p>
        </w:tc>
        <w:tc>
          <w:tcPr>
            <w:tcW w:w="1134" w:type="dxa"/>
            <w:tcBorders>
              <w:bottom w:val="single" w:sz="4" w:space="0" w:color="auto"/>
            </w:tcBorders>
          </w:tcPr>
          <w:p w14:paraId="7E168990" w14:textId="1AAFAD5E" w:rsidR="003C64C1" w:rsidRPr="00926333" w:rsidRDefault="003C64C1" w:rsidP="006D29DD">
            <w:pPr>
              <w:pStyle w:val="Paragraph"/>
              <w:ind w:firstLine="0"/>
              <w:jc w:val="center"/>
            </w:pPr>
            <w:r w:rsidRPr="00926333">
              <w:rPr>
                <w:spacing w:val="-2"/>
              </w:rPr>
              <w:t>2074.52</w:t>
            </w:r>
          </w:p>
        </w:tc>
        <w:tc>
          <w:tcPr>
            <w:tcW w:w="1128" w:type="dxa"/>
            <w:tcBorders>
              <w:bottom w:val="single" w:sz="4" w:space="0" w:color="auto"/>
            </w:tcBorders>
          </w:tcPr>
          <w:p w14:paraId="41A8582B" w14:textId="609AB8BA" w:rsidR="003C64C1" w:rsidRPr="00926333" w:rsidRDefault="003C64C1" w:rsidP="006D29DD">
            <w:pPr>
              <w:pStyle w:val="Paragraph"/>
              <w:ind w:firstLine="0"/>
              <w:jc w:val="center"/>
            </w:pPr>
            <w:r w:rsidRPr="00926333">
              <w:rPr>
                <w:spacing w:val="-2"/>
              </w:rPr>
              <w:t>1171.55</w:t>
            </w:r>
          </w:p>
        </w:tc>
      </w:tr>
    </w:tbl>
    <w:p w14:paraId="75772ED6" w14:textId="77777777" w:rsidR="008B32EB" w:rsidRPr="00B95D70" w:rsidRDefault="008B32EB" w:rsidP="006D29DD">
      <w:pPr>
        <w:pStyle w:val="Paragraph"/>
        <w:ind w:firstLine="0"/>
      </w:pPr>
    </w:p>
    <w:p w14:paraId="4D67CD21" w14:textId="77777777" w:rsidR="008B32EB" w:rsidRPr="00B95D70" w:rsidRDefault="008B32EB" w:rsidP="000D6B40">
      <w:pPr>
        <w:pStyle w:val="BodyText"/>
        <w:ind w:firstLine="288"/>
        <w:jc w:val="both"/>
      </w:pPr>
      <w:bookmarkStart w:id="3" w:name="_Hlk205414701"/>
      <w:r w:rsidRPr="00B95D70">
        <w:t>LSTM had the most impact when indicators were combined.</w:t>
      </w:r>
      <w:r w:rsidRPr="00B95D70">
        <w:rPr>
          <w:spacing w:val="40"/>
        </w:rPr>
        <w:t xml:space="preserve"> </w:t>
      </w:r>
      <w:r w:rsidRPr="00B95D70">
        <w:t>For instance, the combination of CCI + ADX + OBV yielded a 34.64% return and a best trade of $2074.52 under LSTM, compared to 34.03% and the same best trade</w:t>
      </w:r>
      <w:r w:rsidRPr="00B95D70">
        <w:rPr>
          <w:spacing w:val="-5"/>
        </w:rPr>
        <w:t xml:space="preserve"> </w:t>
      </w:r>
      <w:r w:rsidRPr="00B95D70">
        <w:t>under</w:t>
      </w:r>
      <w:r w:rsidRPr="00B95D70">
        <w:rPr>
          <w:spacing w:val="-5"/>
        </w:rPr>
        <w:t xml:space="preserve"> </w:t>
      </w:r>
      <w:r w:rsidRPr="00B95D70">
        <w:t>traditional</w:t>
      </w:r>
      <w:r w:rsidRPr="00B95D70">
        <w:rPr>
          <w:spacing w:val="-5"/>
        </w:rPr>
        <w:t xml:space="preserve"> </w:t>
      </w:r>
      <w:r w:rsidRPr="00B95D70">
        <w:t>methods,</w:t>
      </w:r>
      <w:r w:rsidRPr="00B95D70">
        <w:rPr>
          <w:spacing w:val="-5"/>
        </w:rPr>
        <w:t xml:space="preserve"> </w:t>
      </w:r>
      <w:r w:rsidRPr="00B95D70">
        <w:t>but</w:t>
      </w:r>
      <w:r w:rsidRPr="00B95D70">
        <w:rPr>
          <w:spacing w:val="-5"/>
        </w:rPr>
        <w:t xml:space="preserve"> </w:t>
      </w:r>
      <w:r w:rsidRPr="00B95D70">
        <w:t>the</w:t>
      </w:r>
      <w:r w:rsidRPr="00B95D70">
        <w:rPr>
          <w:spacing w:val="-5"/>
        </w:rPr>
        <w:t xml:space="preserve"> </w:t>
      </w:r>
      <w:r w:rsidRPr="00B95D70">
        <w:t>worst</w:t>
      </w:r>
      <w:r w:rsidRPr="00B95D70">
        <w:rPr>
          <w:spacing w:val="-5"/>
        </w:rPr>
        <w:t xml:space="preserve"> </w:t>
      </w:r>
      <w:r w:rsidRPr="00B95D70">
        <w:t>trade</w:t>
      </w:r>
      <w:r w:rsidRPr="00B95D70">
        <w:rPr>
          <w:spacing w:val="-5"/>
        </w:rPr>
        <w:t xml:space="preserve"> </w:t>
      </w:r>
      <w:r w:rsidRPr="00B95D70">
        <w:t>improved</w:t>
      </w:r>
      <w:r w:rsidRPr="00B95D70">
        <w:rPr>
          <w:spacing w:val="-5"/>
        </w:rPr>
        <w:t xml:space="preserve"> </w:t>
      </w:r>
      <w:r w:rsidRPr="00B95D70">
        <w:t>from</w:t>
      </w:r>
      <w:r w:rsidRPr="00B95D70">
        <w:rPr>
          <w:spacing w:val="-5"/>
        </w:rPr>
        <w:t xml:space="preserve"> </w:t>
      </w:r>
      <w:r w:rsidRPr="00B95D70">
        <w:t>-$255.97</w:t>
      </w:r>
      <w:r w:rsidRPr="00B95D70">
        <w:rPr>
          <w:spacing w:val="-5"/>
        </w:rPr>
        <w:t xml:space="preserve"> </w:t>
      </w:r>
      <w:r w:rsidRPr="00B95D70">
        <w:t>to</w:t>
      </w:r>
      <w:r w:rsidRPr="00B95D70">
        <w:rPr>
          <w:spacing w:val="-5"/>
        </w:rPr>
        <w:t xml:space="preserve"> </w:t>
      </w:r>
      <w:r w:rsidRPr="00B95D70">
        <w:t>$1171.55. The</w:t>
      </w:r>
      <w:r w:rsidRPr="00B95D70">
        <w:rPr>
          <w:spacing w:val="-5"/>
        </w:rPr>
        <w:t xml:space="preserve"> </w:t>
      </w:r>
      <w:r w:rsidRPr="00B95D70">
        <w:t>top-performing</w:t>
      </w:r>
      <w:r w:rsidRPr="00B95D70">
        <w:rPr>
          <w:spacing w:val="-5"/>
        </w:rPr>
        <w:t xml:space="preserve"> </w:t>
      </w:r>
      <w:r w:rsidRPr="00B95D70">
        <w:t>multi- indicator LSTM strategy, MACD + ADX + OBV, achieved a 46.15% return, a best trade of $3324.77, and a greatly improved worst trade of $205.19 compared to -$531.70 in traditional trading.</w:t>
      </w:r>
      <w:r w:rsidRPr="00B95D70">
        <w:rPr>
          <w:spacing w:val="40"/>
        </w:rPr>
        <w:t xml:space="preserve"> </w:t>
      </w:r>
      <w:r w:rsidRPr="00B95D70">
        <w:t>These results highlight that LSTM</w:t>
      </w:r>
      <w:r w:rsidRPr="00B95D70">
        <w:rPr>
          <w:spacing w:val="40"/>
        </w:rPr>
        <w:t xml:space="preserve"> </w:t>
      </w:r>
      <w:r w:rsidRPr="00B95D70">
        <w:t>not</w:t>
      </w:r>
      <w:r w:rsidRPr="00B95D70">
        <w:rPr>
          <w:spacing w:val="-5"/>
        </w:rPr>
        <w:t xml:space="preserve"> </w:t>
      </w:r>
      <w:r w:rsidRPr="00B95D70">
        <w:t>only</w:t>
      </w:r>
      <w:r w:rsidRPr="00B95D70">
        <w:rPr>
          <w:spacing w:val="-5"/>
        </w:rPr>
        <w:t xml:space="preserve"> </w:t>
      </w:r>
      <w:r w:rsidRPr="00B95D70">
        <w:t>increases</w:t>
      </w:r>
      <w:r w:rsidRPr="00B95D70">
        <w:rPr>
          <w:spacing w:val="-5"/>
        </w:rPr>
        <w:t xml:space="preserve"> </w:t>
      </w:r>
      <w:r w:rsidRPr="00B95D70">
        <w:t>returns</w:t>
      </w:r>
      <w:r w:rsidRPr="00B95D70">
        <w:rPr>
          <w:spacing w:val="-5"/>
        </w:rPr>
        <w:t xml:space="preserve"> </w:t>
      </w:r>
      <w:r w:rsidRPr="00B95D70">
        <w:t>in</w:t>
      </w:r>
      <w:r w:rsidRPr="00B95D70">
        <w:rPr>
          <w:spacing w:val="-5"/>
        </w:rPr>
        <w:t xml:space="preserve"> </w:t>
      </w:r>
      <w:r w:rsidRPr="00B95D70">
        <w:t>most</w:t>
      </w:r>
      <w:r w:rsidRPr="00B95D70">
        <w:rPr>
          <w:spacing w:val="-5"/>
        </w:rPr>
        <w:t xml:space="preserve"> </w:t>
      </w:r>
      <w:r w:rsidRPr="00B95D70">
        <w:t>strategies</w:t>
      </w:r>
      <w:r w:rsidRPr="00B95D70">
        <w:rPr>
          <w:spacing w:val="-5"/>
        </w:rPr>
        <w:t xml:space="preserve"> </w:t>
      </w:r>
      <w:r w:rsidRPr="00B95D70">
        <w:t>but</w:t>
      </w:r>
      <w:r w:rsidRPr="00B95D70">
        <w:rPr>
          <w:spacing w:val="-5"/>
        </w:rPr>
        <w:t xml:space="preserve"> </w:t>
      </w:r>
      <w:r w:rsidRPr="00B95D70">
        <w:t>also</w:t>
      </w:r>
      <w:r w:rsidRPr="00B95D70">
        <w:rPr>
          <w:spacing w:val="-5"/>
        </w:rPr>
        <w:t xml:space="preserve"> </w:t>
      </w:r>
      <w:r w:rsidRPr="00B95D70">
        <w:t>significantly</w:t>
      </w:r>
      <w:r w:rsidRPr="00B95D70">
        <w:rPr>
          <w:spacing w:val="-5"/>
        </w:rPr>
        <w:t xml:space="preserve"> </w:t>
      </w:r>
      <w:r w:rsidRPr="00B95D70">
        <w:t>reduces</w:t>
      </w:r>
      <w:r w:rsidRPr="00B95D70">
        <w:rPr>
          <w:spacing w:val="-5"/>
        </w:rPr>
        <w:t xml:space="preserve"> </w:t>
      </w:r>
      <w:r w:rsidRPr="00B95D70">
        <w:t>downside</w:t>
      </w:r>
      <w:r w:rsidRPr="00B95D70">
        <w:rPr>
          <w:spacing w:val="-5"/>
        </w:rPr>
        <w:t xml:space="preserve"> </w:t>
      </w:r>
      <w:r w:rsidRPr="00B95D70">
        <w:t>risk,</w:t>
      </w:r>
      <w:r w:rsidRPr="00B95D70">
        <w:rPr>
          <w:spacing w:val="-5"/>
        </w:rPr>
        <w:t xml:space="preserve"> </w:t>
      </w:r>
      <w:r w:rsidRPr="00B95D70">
        <w:t>especially</w:t>
      </w:r>
      <w:r w:rsidRPr="00B95D70">
        <w:rPr>
          <w:spacing w:val="-5"/>
        </w:rPr>
        <w:t xml:space="preserve"> </w:t>
      </w:r>
      <w:r w:rsidRPr="00B95D70">
        <w:t>when</w:t>
      </w:r>
      <w:r w:rsidRPr="00B95D70">
        <w:rPr>
          <w:spacing w:val="-5"/>
        </w:rPr>
        <w:t xml:space="preserve"> </w:t>
      </w:r>
      <w:r w:rsidRPr="00B95D70">
        <w:t>integrating multiple indicators.</w:t>
      </w:r>
    </w:p>
    <w:p w14:paraId="5CB60196" w14:textId="7ACC51E4" w:rsidR="008B32EB" w:rsidRPr="00B95D70" w:rsidRDefault="008B32EB" w:rsidP="000D6B40">
      <w:pPr>
        <w:pStyle w:val="BodyText"/>
        <w:ind w:firstLine="288"/>
        <w:jc w:val="both"/>
      </w:pPr>
      <w:r w:rsidRPr="00B95D70">
        <w:rPr>
          <w:spacing w:val="-2"/>
        </w:rPr>
        <w:t>The</w:t>
      </w:r>
      <w:r w:rsidRPr="00B95D70">
        <w:rPr>
          <w:spacing w:val="-3"/>
        </w:rPr>
        <w:t xml:space="preserve"> </w:t>
      </w:r>
      <w:r w:rsidRPr="00B95D70">
        <w:rPr>
          <w:spacing w:val="-2"/>
        </w:rPr>
        <w:t>technical</w:t>
      </w:r>
      <w:r w:rsidRPr="00B95D70">
        <w:rPr>
          <w:spacing w:val="-3"/>
        </w:rPr>
        <w:t xml:space="preserve"> </w:t>
      </w:r>
      <w:r w:rsidRPr="00B95D70">
        <w:rPr>
          <w:spacing w:val="-2"/>
        </w:rPr>
        <w:t>indicators’</w:t>
      </w:r>
      <w:r w:rsidRPr="00B95D70">
        <w:rPr>
          <w:spacing w:val="-3"/>
        </w:rPr>
        <w:t xml:space="preserve"> </w:t>
      </w:r>
      <w:r w:rsidRPr="00B95D70">
        <w:rPr>
          <w:spacing w:val="-2"/>
        </w:rPr>
        <w:t>parameters</w:t>
      </w:r>
      <w:r w:rsidRPr="00B95D70">
        <w:rPr>
          <w:spacing w:val="-3"/>
        </w:rPr>
        <w:t xml:space="preserve"> </w:t>
      </w:r>
      <w:r w:rsidRPr="00B95D70">
        <w:rPr>
          <w:spacing w:val="-2"/>
        </w:rPr>
        <w:t>are</w:t>
      </w:r>
      <w:r w:rsidRPr="00B95D70">
        <w:rPr>
          <w:spacing w:val="-3"/>
        </w:rPr>
        <w:t xml:space="preserve"> </w:t>
      </w:r>
      <w:r w:rsidRPr="00B95D70">
        <w:rPr>
          <w:spacing w:val="-2"/>
        </w:rPr>
        <w:t>given</w:t>
      </w:r>
      <w:r w:rsidRPr="00B95D70">
        <w:rPr>
          <w:spacing w:val="-3"/>
        </w:rPr>
        <w:t xml:space="preserve"> </w:t>
      </w:r>
      <w:r w:rsidRPr="00B95D70">
        <w:rPr>
          <w:spacing w:val="-2"/>
        </w:rPr>
        <w:t>a</w:t>
      </w:r>
      <w:r w:rsidRPr="00B95D70">
        <w:rPr>
          <w:spacing w:val="-3"/>
        </w:rPr>
        <w:t xml:space="preserve"> </w:t>
      </w:r>
      <w:r w:rsidRPr="00B95D70">
        <w:rPr>
          <w:spacing w:val="-2"/>
        </w:rPr>
        <w:t>set</w:t>
      </w:r>
      <w:r w:rsidRPr="00B95D70">
        <w:rPr>
          <w:spacing w:val="-3"/>
        </w:rPr>
        <w:t xml:space="preserve"> </w:t>
      </w:r>
      <w:r w:rsidRPr="00B95D70">
        <w:rPr>
          <w:spacing w:val="-2"/>
        </w:rPr>
        <w:t>parameter</w:t>
      </w:r>
      <w:r w:rsidRPr="00B95D70">
        <w:rPr>
          <w:spacing w:val="-3"/>
        </w:rPr>
        <w:t xml:space="preserve"> </w:t>
      </w:r>
      <w:r w:rsidRPr="00B95D70">
        <w:rPr>
          <w:spacing w:val="-2"/>
        </w:rPr>
        <w:t>range</w:t>
      </w:r>
      <w:r w:rsidRPr="00B95D70">
        <w:rPr>
          <w:spacing w:val="-3"/>
        </w:rPr>
        <w:t xml:space="preserve"> </w:t>
      </w:r>
      <w:r w:rsidRPr="00B95D70">
        <w:rPr>
          <w:spacing w:val="-2"/>
        </w:rPr>
        <w:t>to</w:t>
      </w:r>
      <w:r w:rsidRPr="00B95D70">
        <w:rPr>
          <w:spacing w:val="-3"/>
        </w:rPr>
        <w:t xml:space="preserve"> </w:t>
      </w:r>
      <w:r w:rsidRPr="00B95D70">
        <w:rPr>
          <w:spacing w:val="-2"/>
        </w:rPr>
        <w:t>find</w:t>
      </w:r>
      <w:r w:rsidRPr="00B95D70">
        <w:rPr>
          <w:spacing w:val="-3"/>
        </w:rPr>
        <w:t xml:space="preserve"> </w:t>
      </w:r>
      <w:r w:rsidRPr="00B95D70">
        <w:rPr>
          <w:spacing w:val="-2"/>
        </w:rPr>
        <w:t>the</w:t>
      </w:r>
      <w:r w:rsidRPr="00B95D70">
        <w:rPr>
          <w:spacing w:val="-3"/>
        </w:rPr>
        <w:t xml:space="preserve"> </w:t>
      </w:r>
      <w:r w:rsidRPr="00B95D70">
        <w:rPr>
          <w:spacing w:val="-2"/>
        </w:rPr>
        <w:t>best</w:t>
      </w:r>
      <w:r w:rsidRPr="00B95D70">
        <w:rPr>
          <w:spacing w:val="-3"/>
        </w:rPr>
        <w:t xml:space="preserve"> </w:t>
      </w:r>
      <w:r w:rsidRPr="00B95D70">
        <w:rPr>
          <w:spacing w:val="-2"/>
        </w:rPr>
        <w:t>pairing</w:t>
      </w:r>
      <w:r w:rsidRPr="00B95D70">
        <w:rPr>
          <w:spacing w:val="-3"/>
        </w:rPr>
        <w:t xml:space="preserve"> </w:t>
      </w:r>
      <w:r w:rsidRPr="00B95D70">
        <w:rPr>
          <w:spacing w:val="-2"/>
        </w:rPr>
        <w:t>parameters</w:t>
      </w:r>
      <w:r w:rsidRPr="00B95D70">
        <w:rPr>
          <w:spacing w:val="-3"/>
        </w:rPr>
        <w:t xml:space="preserve"> </w:t>
      </w:r>
      <w:r w:rsidRPr="00B95D70">
        <w:rPr>
          <w:spacing w:val="-2"/>
        </w:rPr>
        <w:t>which</w:t>
      </w:r>
      <w:r w:rsidRPr="00B95D70">
        <w:rPr>
          <w:spacing w:val="-3"/>
        </w:rPr>
        <w:t xml:space="preserve"> </w:t>
      </w:r>
      <w:r w:rsidRPr="00B95D70">
        <w:rPr>
          <w:spacing w:val="-2"/>
        </w:rPr>
        <w:t xml:space="preserve">would </w:t>
      </w:r>
      <w:r w:rsidRPr="00B95D70">
        <w:t>yield</w:t>
      </w:r>
      <w:r w:rsidRPr="00B95D70">
        <w:rPr>
          <w:spacing w:val="-10"/>
        </w:rPr>
        <w:t xml:space="preserve"> </w:t>
      </w:r>
      <w:r w:rsidRPr="00B95D70">
        <w:t>the</w:t>
      </w:r>
      <w:r w:rsidRPr="00B95D70">
        <w:rPr>
          <w:spacing w:val="-10"/>
        </w:rPr>
        <w:t xml:space="preserve"> </w:t>
      </w:r>
      <w:r w:rsidRPr="00B95D70">
        <w:t>most</w:t>
      </w:r>
      <w:r w:rsidRPr="00B95D70">
        <w:rPr>
          <w:spacing w:val="-10"/>
        </w:rPr>
        <w:t xml:space="preserve"> </w:t>
      </w:r>
      <w:r w:rsidRPr="00B95D70">
        <w:t>return</w:t>
      </w:r>
      <w:r w:rsidRPr="00B95D70">
        <w:rPr>
          <w:spacing w:val="-10"/>
        </w:rPr>
        <w:t xml:space="preserve"> </w:t>
      </w:r>
      <w:r w:rsidRPr="00B95D70">
        <w:t>from</w:t>
      </w:r>
      <w:r w:rsidRPr="00B95D70">
        <w:rPr>
          <w:spacing w:val="-10"/>
        </w:rPr>
        <w:t xml:space="preserve"> </w:t>
      </w:r>
      <w:r w:rsidRPr="00B95D70">
        <w:t>1st</w:t>
      </w:r>
      <w:r w:rsidRPr="00B95D70">
        <w:rPr>
          <w:spacing w:val="-10"/>
        </w:rPr>
        <w:t xml:space="preserve"> </w:t>
      </w:r>
      <w:r w:rsidRPr="00B95D70">
        <w:t>April</w:t>
      </w:r>
      <w:r w:rsidRPr="00B95D70">
        <w:rPr>
          <w:spacing w:val="-10"/>
        </w:rPr>
        <w:t xml:space="preserve"> </w:t>
      </w:r>
      <w:r w:rsidRPr="00B95D70">
        <w:t>2024</w:t>
      </w:r>
      <w:r w:rsidRPr="00B95D70">
        <w:rPr>
          <w:spacing w:val="-10"/>
        </w:rPr>
        <w:t xml:space="preserve"> </w:t>
      </w:r>
      <w:r w:rsidRPr="00B95D70">
        <w:t>to</w:t>
      </w:r>
      <w:r w:rsidRPr="00B95D70">
        <w:rPr>
          <w:spacing w:val="-10"/>
        </w:rPr>
        <w:t xml:space="preserve"> </w:t>
      </w:r>
      <w:r w:rsidRPr="00B95D70">
        <w:t>1st</w:t>
      </w:r>
      <w:r w:rsidRPr="00B95D70">
        <w:rPr>
          <w:spacing w:val="-10"/>
        </w:rPr>
        <w:t xml:space="preserve"> </w:t>
      </w:r>
      <w:r w:rsidRPr="00B95D70">
        <w:t>April</w:t>
      </w:r>
      <w:r w:rsidRPr="00B95D70">
        <w:rPr>
          <w:spacing w:val="-10"/>
        </w:rPr>
        <w:t xml:space="preserve"> </w:t>
      </w:r>
      <w:r w:rsidRPr="00B95D70">
        <w:t>2025. During</w:t>
      </w:r>
      <w:r w:rsidRPr="00B95D70">
        <w:rPr>
          <w:spacing w:val="-10"/>
        </w:rPr>
        <w:t xml:space="preserve"> </w:t>
      </w:r>
      <w:r w:rsidRPr="00B95D70">
        <w:t>this</w:t>
      </w:r>
      <w:r w:rsidRPr="00B95D70">
        <w:rPr>
          <w:spacing w:val="-10"/>
        </w:rPr>
        <w:t xml:space="preserve"> </w:t>
      </w:r>
      <w:r w:rsidRPr="00B95D70">
        <w:t>time</w:t>
      </w:r>
      <w:r w:rsidRPr="00B95D70">
        <w:rPr>
          <w:spacing w:val="-10"/>
        </w:rPr>
        <w:t xml:space="preserve"> </w:t>
      </w:r>
      <w:r w:rsidRPr="00B95D70">
        <w:t>frame,</w:t>
      </w:r>
      <w:r w:rsidRPr="00B95D70">
        <w:rPr>
          <w:spacing w:val="-9"/>
        </w:rPr>
        <w:t xml:space="preserve"> </w:t>
      </w:r>
      <w:r w:rsidRPr="00B95D70">
        <w:t>the</w:t>
      </w:r>
      <w:r w:rsidRPr="00B95D70">
        <w:rPr>
          <w:spacing w:val="-10"/>
        </w:rPr>
        <w:t xml:space="preserve"> </w:t>
      </w:r>
      <w:r w:rsidRPr="00B95D70">
        <w:t>best-performing</w:t>
      </w:r>
      <w:r w:rsidRPr="00B95D70">
        <w:rPr>
          <w:spacing w:val="-10"/>
        </w:rPr>
        <w:t xml:space="preserve"> </w:t>
      </w:r>
      <w:r w:rsidRPr="00B95D70">
        <w:t>MACD</w:t>
      </w:r>
      <w:r w:rsidRPr="00B95D70">
        <w:rPr>
          <w:spacing w:val="-10"/>
        </w:rPr>
        <w:t xml:space="preserve"> </w:t>
      </w:r>
      <w:r w:rsidRPr="00B95D70">
        <w:t>setup used</w:t>
      </w:r>
      <w:r w:rsidRPr="00B95D70">
        <w:rPr>
          <w:spacing w:val="-9"/>
        </w:rPr>
        <w:t xml:space="preserve"> </w:t>
      </w:r>
      <w:r w:rsidRPr="00B95D70">
        <w:t>a</w:t>
      </w:r>
      <w:r w:rsidRPr="00B95D70">
        <w:rPr>
          <w:spacing w:val="-9"/>
        </w:rPr>
        <w:t xml:space="preserve"> </w:t>
      </w:r>
      <w:r w:rsidRPr="00B95D70">
        <w:t>fast</w:t>
      </w:r>
      <w:r w:rsidRPr="00B95D70">
        <w:rPr>
          <w:spacing w:val="-9"/>
        </w:rPr>
        <w:t xml:space="preserve"> </w:t>
      </w:r>
      <w:r w:rsidRPr="00B95D70">
        <w:t>length</w:t>
      </w:r>
      <w:r w:rsidRPr="00B95D70">
        <w:rPr>
          <w:spacing w:val="-9"/>
        </w:rPr>
        <w:t xml:space="preserve"> </w:t>
      </w:r>
      <w:r w:rsidRPr="00B95D70">
        <w:t>of</w:t>
      </w:r>
      <w:r w:rsidRPr="00B95D70">
        <w:rPr>
          <w:spacing w:val="-9"/>
        </w:rPr>
        <w:t xml:space="preserve"> </w:t>
      </w:r>
      <w:r w:rsidRPr="00B95D70">
        <w:t>20</w:t>
      </w:r>
      <w:r w:rsidRPr="00B95D70">
        <w:rPr>
          <w:spacing w:val="-9"/>
        </w:rPr>
        <w:t xml:space="preserve"> </w:t>
      </w:r>
      <w:r w:rsidRPr="00B95D70">
        <w:t>and</w:t>
      </w:r>
      <w:r w:rsidRPr="00B95D70">
        <w:rPr>
          <w:spacing w:val="-9"/>
        </w:rPr>
        <w:t xml:space="preserve"> </w:t>
      </w:r>
      <w:r w:rsidRPr="00B95D70">
        <w:t>a</w:t>
      </w:r>
      <w:r w:rsidRPr="00B95D70">
        <w:rPr>
          <w:spacing w:val="-9"/>
        </w:rPr>
        <w:t xml:space="preserve"> </w:t>
      </w:r>
      <w:r w:rsidRPr="00B95D70">
        <w:t>slow</w:t>
      </w:r>
      <w:r w:rsidRPr="00B95D70">
        <w:rPr>
          <w:spacing w:val="-9"/>
        </w:rPr>
        <w:t xml:space="preserve"> </w:t>
      </w:r>
      <w:r w:rsidRPr="00B95D70">
        <w:t>length</w:t>
      </w:r>
      <w:r w:rsidRPr="00B95D70">
        <w:rPr>
          <w:spacing w:val="-9"/>
        </w:rPr>
        <w:t xml:space="preserve"> </w:t>
      </w:r>
      <w:r w:rsidRPr="00B95D70">
        <w:t>of</w:t>
      </w:r>
      <w:r w:rsidRPr="00B95D70">
        <w:rPr>
          <w:spacing w:val="-9"/>
        </w:rPr>
        <w:t xml:space="preserve"> </w:t>
      </w:r>
      <w:r w:rsidRPr="00B95D70">
        <w:t>22,</w:t>
      </w:r>
      <w:r w:rsidRPr="00B95D70">
        <w:rPr>
          <w:spacing w:val="-8"/>
        </w:rPr>
        <w:t xml:space="preserve"> </w:t>
      </w:r>
      <w:r w:rsidRPr="00B95D70">
        <w:t>returning</w:t>
      </w:r>
      <w:r w:rsidRPr="00B95D70">
        <w:rPr>
          <w:spacing w:val="-9"/>
        </w:rPr>
        <w:t xml:space="preserve"> </w:t>
      </w:r>
      <w:r w:rsidRPr="00B95D70">
        <w:t>9.22%. For</w:t>
      </w:r>
      <w:r w:rsidRPr="00B95D70">
        <w:rPr>
          <w:spacing w:val="-9"/>
        </w:rPr>
        <w:t xml:space="preserve"> </w:t>
      </w:r>
      <w:r w:rsidRPr="00B95D70">
        <w:t>Bollinger</w:t>
      </w:r>
      <w:r w:rsidRPr="00B95D70">
        <w:rPr>
          <w:spacing w:val="-9"/>
        </w:rPr>
        <w:t xml:space="preserve"> </w:t>
      </w:r>
      <w:r w:rsidRPr="00B95D70">
        <w:t>Bands,</w:t>
      </w:r>
      <w:r w:rsidRPr="00B95D70">
        <w:rPr>
          <w:spacing w:val="-8"/>
        </w:rPr>
        <w:t xml:space="preserve"> </w:t>
      </w:r>
      <w:r w:rsidRPr="00B95D70">
        <w:t>the</w:t>
      </w:r>
      <w:r w:rsidRPr="00B95D70">
        <w:rPr>
          <w:spacing w:val="-9"/>
        </w:rPr>
        <w:t xml:space="preserve"> </w:t>
      </w:r>
      <w:r w:rsidRPr="00B95D70">
        <w:t>top</w:t>
      </w:r>
      <w:r w:rsidRPr="00B95D70">
        <w:rPr>
          <w:spacing w:val="-9"/>
        </w:rPr>
        <w:t xml:space="preserve"> </w:t>
      </w:r>
      <w:r w:rsidRPr="00B95D70">
        <w:t>return</w:t>
      </w:r>
      <w:r w:rsidRPr="00B95D70">
        <w:rPr>
          <w:spacing w:val="-9"/>
        </w:rPr>
        <w:t xml:space="preserve"> </w:t>
      </w:r>
      <w:r w:rsidRPr="00B95D70">
        <w:t>of</w:t>
      </w:r>
      <w:r w:rsidRPr="00B95D70">
        <w:rPr>
          <w:spacing w:val="-9"/>
        </w:rPr>
        <w:t xml:space="preserve"> </w:t>
      </w:r>
      <w:r w:rsidRPr="00B95D70">
        <w:t>52.62%</w:t>
      </w:r>
      <w:r w:rsidRPr="00B95D70">
        <w:rPr>
          <w:spacing w:val="-9"/>
        </w:rPr>
        <w:t xml:space="preserve"> </w:t>
      </w:r>
      <w:r w:rsidRPr="00B95D70">
        <w:t>came from</w:t>
      </w:r>
      <w:r w:rsidRPr="00B95D70">
        <w:rPr>
          <w:spacing w:val="-10"/>
        </w:rPr>
        <w:t xml:space="preserve"> </w:t>
      </w:r>
      <w:r w:rsidRPr="00B95D70">
        <w:t>a</w:t>
      </w:r>
      <w:r w:rsidRPr="00B95D70">
        <w:rPr>
          <w:spacing w:val="-10"/>
        </w:rPr>
        <w:t xml:space="preserve"> </w:t>
      </w:r>
      <w:r w:rsidRPr="00B95D70">
        <w:t>length</w:t>
      </w:r>
      <w:r w:rsidRPr="00B95D70">
        <w:rPr>
          <w:spacing w:val="-10"/>
        </w:rPr>
        <w:t xml:space="preserve"> </w:t>
      </w:r>
      <w:r w:rsidRPr="00B95D70">
        <w:t>of</w:t>
      </w:r>
      <w:r w:rsidRPr="00B95D70">
        <w:rPr>
          <w:spacing w:val="-10"/>
        </w:rPr>
        <w:t xml:space="preserve"> </w:t>
      </w:r>
      <w:r w:rsidRPr="00B95D70">
        <w:t>13</w:t>
      </w:r>
      <w:r w:rsidRPr="00B95D70">
        <w:rPr>
          <w:spacing w:val="-10"/>
        </w:rPr>
        <w:t xml:space="preserve"> </w:t>
      </w:r>
      <w:r w:rsidRPr="00B95D70">
        <w:t>and</w:t>
      </w:r>
      <w:r w:rsidRPr="00B95D70">
        <w:rPr>
          <w:spacing w:val="-10"/>
        </w:rPr>
        <w:t xml:space="preserve"> </w:t>
      </w:r>
      <w:r w:rsidRPr="00B95D70">
        <w:t>a</w:t>
      </w:r>
      <w:r w:rsidRPr="00B95D70">
        <w:rPr>
          <w:spacing w:val="-10"/>
        </w:rPr>
        <w:t xml:space="preserve"> </w:t>
      </w:r>
      <w:r w:rsidRPr="00B95D70">
        <w:t>standard</w:t>
      </w:r>
      <w:r w:rsidRPr="00B95D70">
        <w:rPr>
          <w:spacing w:val="-10"/>
        </w:rPr>
        <w:t xml:space="preserve"> </w:t>
      </w:r>
      <w:r w:rsidRPr="00B95D70">
        <w:t>deviation</w:t>
      </w:r>
      <w:r w:rsidRPr="00B95D70">
        <w:rPr>
          <w:spacing w:val="-10"/>
        </w:rPr>
        <w:t xml:space="preserve"> </w:t>
      </w:r>
      <w:r w:rsidRPr="00B95D70">
        <w:t>multiplier</w:t>
      </w:r>
      <w:r w:rsidRPr="00B95D70">
        <w:rPr>
          <w:spacing w:val="-10"/>
        </w:rPr>
        <w:t xml:space="preserve"> </w:t>
      </w:r>
      <w:r w:rsidRPr="00B95D70">
        <w:t>of</w:t>
      </w:r>
      <w:r w:rsidRPr="00B95D70">
        <w:rPr>
          <w:spacing w:val="-10"/>
        </w:rPr>
        <w:t xml:space="preserve"> </w:t>
      </w:r>
      <w:r w:rsidRPr="00B95D70">
        <w:t>2.6. CCI</w:t>
      </w:r>
      <w:r w:rsidRPr="00B95D70">
        <w:rPr>
          <w:spacing w:val="-10"/>
        </w:rPr>
        <w:t xml:space="preserve"> </w:t>
      </w:r>
      <w:r w:rsidRPr="00B95D70">
        <w:t>worked</w:t>
      </w:r>
      <w:r w:rsidRPr="00B95D70">
        <w:rPr>
          <w:spacing w:val="-10"/>
        </w:rPr>
        <w:t xml:space="preserve"> </w:t>
      </w:r>
      <w:r w:rsidRPr="00B95D70">
        <w:t>best</w:t>
      </w:r>
      <w:r w:rsidRPr="00B95D70">
        <w:rPr>
          <w:spacing w:val="-10"/>
        </w:rPr>
        <w:t xml:space="preserve"> </w:t>
      </w:r>
      <w:r w:rsidRPr="00B95D70">
        <w:t>with</w:t>
      </w:r>
      <w:r w:rsidRPr="00B95D70">
        <w:rPr>
          <w:spacing w:val="-10"/>
        </w:rPr>
        <w:t xml:space="preserve"> </w:t>
      </w:r>
      <w:r w:rsidRPr="00B95D70">
        <w:t>a</w:t>
      </w:r>
      <w:r w:rsidRPr="00B95D70">
        <w:rPr>
          <w:spacing w:val="-10"/>
        </w:rPr>
        <w:t xml:space="preserve"> </w:t>
      </w:r>
      <w:r w:rsidRPr="00B95D70">
        <w:t>length</w:t>
      </w:r>
      <w:r w:rsidRPr="00B95D70">
        <w:rPr>
          <w:spacing w:val="-10"/>
        </w:rPr>
        <w:t xml:space="preserve"> </w:t>
      </w:r>
      <w:r w:rsidRPr="00B95D70">
        <w:t>of</w:t>
      </w:r>
      <w:r w:rsidRPr="00B95D70">
        <w:rPr>
          <w:spacing w:val="-10"/>
        </w:rPr>
        <w:t xml:space="preserve"> </w:t>
      </w:r>
      <w:r w:rsidRPr="00B95D70">
        <w:t>10,</w:t>
      </w:r>
      <w:r w:rsidRPr="00B95D70">
        <w:rPr>
          <w:spacing w:val="-9"/>
        </w:rPr>
        <w:t xml:space="preserve"> </w:t>
      </w:r>
      <w:r w:rsidRPr="00B95D70">
        <w:t>yielding</w:t>
      </w:r>
      <w:r w:rsidRPr="00B95D70">
        <w:rPr>
          <w:spacing w:val="-10"/>
        </w:rPr>
        <w:t xml:space="preserve"> </w:t>
      </w:r>
      <w:r w:rsidRPr="00B95D70">
        <w:t>a</w:t>
      </w:r>
      <w:r w:rsidRPr="00B95D70">
        <w:rPr>
          <w:spacing w:val="-10"/>
        </w:rPr>
        <w:t xml:space="preserve"> </w:t>
      </w:r>
      <w:r w:rsidRPr="00B95D70">
        <w:t>24.44% return. In</w:t>
      </w:r>
      <w:r w:rsidRPr="00B95D70">
        <w:rPr>
          <w:spacing w:val="-2"/>
        </w:rPr>
        <w:t xml:space="preserve"> </w:t>
      </w:r>
      <w:r w:rsidRPr="00B95D70">
        <w:t>contrast,</w:t>
      </w:r>
      <w:r w:rsidRPr="00B95D70">
        <w:rPr>
          <w:spacing w:val="-2"/>
        </w:rPr>
        <w:t xml:space="preserve"> </w:t>
      </w:r>
      <w:r w:rsidRPr="00B95D70">
        <w:t>ADX</w:t>
      </w:r>
      <w:r w:rsidRPr="00B95D70">
        <w:rPr>
          <w:spacing w:val="-2"/>
        </w:rPr>
        <w:t xml:space="preserve"> </w:t>
      </w:r>
      <w:r w:rsidRPr="00B95D70">
        <w:t>performed</w:t>
      </w:r>
      <w:r w:rsidRPr="00B95D70">
        <w:rPr>
          <w:spacing w:val="-2"/>
        </w:rPr>
        <w:t xml:space="preserve"> </w:t>
      </w:r>
      <w:r w:rsidRPr="00B95D70">
        <w:t>poorly</w:t>
      </w:r>
      <w:r w:rsidRPr="00B95D70">
        <w:rPr>
          <w:spacing w:val="-2"/>
        </w:rPr>
        <w:t xml:space="preserve"> </w:t>
      </w:r>
      <w:r w:rsidRPr="00B95D70">
        <w:t>across</w:t>
      </w:r>
      <w:r w:rsidRPr="00B95D70">
        <w:rPr>
          <w:spacing w:val="-2"/>
        </w:rPr>
        <w:t xml:space="preserve"> </w:t>
      </w:r>
      <w:r w:rsidRPr="00B95D70">
        <w:t>all</w:t>
      </w:r>
      <w:r w:rsidRPr="00B95D70">
        <w:rPr>
          <w:spacing w:val="-2"/>
        </w:rPr>
        <w:t xml:space="preserve"> </w:t>
      </w:r>
      <w:r w:rsidRPr="00B95D70">
        <w:t>top</w:t>
      </w:r>
      <w:r w:rsidRPr="00B95D70">
        <w:rPr>
          <w:spacing w:val="-2"/>
        </w:rPr>
        <w:t xml:space="preserve"> </w:t>
      </w:r>
      <w:r w:rsidRPr="00B95D70">
        <w:t>combinations,</w:t>
      </w:r>
      <w:r w:rsidRPr="00B95D70">
        <w:rPr>
          <w:spacing w:val="-2"/>
        </w:rPr>
        <w:t xml:space="preserve"> </w:t>
      </w:r>
      <w:r w:rsidRPr="00B95D70">
        <w:t>with</w:t>
      </w:r>
      <w:r w:rsidRPr="00B95D70">
        <w:rPr>
          <w:spacing w:val="-2"/>
        </w:rPr>
        <w:t xml:space="preserve"> </w:t>
      </w:r>
      <w:r w:rsidRPr="00B95D70">
        <w:t>the</w:t>
      </w:r>
      <w:r w:rsidRPr="00B95D70">
        <w:rPr>
          <w:spacing w:val="-2"/>
        </w:rPr>
        <w:t xml:space="preserve"> </w:t>
      </w:r>
      <w:r w:rsidRPr="00B95D70">
        <w:t>best</w:t>
      </w:r>
      <w:r w:rsidRPr="00B95D70">
        <w:rPr>
          <w:spacing w:val="-2"/>
        </w:rPr>
        <w:t xml:space="preserve"> </w:t>
      </w:r>
      <w:r w:rsidRPr="00B95D70">
        <w:t>return</w:t>
      </w:r>
      <w:r w:rsidRPr="00B95D70">
        <w:rPr>
          <w:spacing w:val="-2"/>
        </w:rPr>
        <w:t xml:space="preserve"> </w:t>
      </w:r>
      <w:r w:rsidRPr="00B95D70">
        <w:t>at</w:t>
      </w:r>
      <w:r w:rsidRPr="00B95D70">
        <w:rPr>
          <w:spacing w:val="-2"/>
        </w:rPr>
        <w:t xml:space="preserve"> </w:t>
      </w:r>
      <w:r w:rsidRPr="00B95D70">
        <w:t>-0.81%</w:t>
      </w:r>
      <w:r w:rsidRPr="00B95D70">
        <w:rPr>
          <w:spacing w:val="-2"/>
        </w:rPr>
        <w:t xml:space="preserve"> </w:t>
      </w:r>
      <w:r w:rsidRPr="00B95D70">
        <w:t>using</w:t>
      </w:r>
      <w:r w:rsidRPr="00B95D70">
        <w:rPr>
          <w:spacing w:val="-2"/>
        </w:rPr>
        <w:t xml:space="preserve"> </w:t>
      </w:r>
      <w:r w:rsidRPr="00B95D70">
        <w:t>a</w:t>
      </w:r>
      <w:r w:rsidRPr="00B95D70">
        <w:rPr>
          <w:spacing w:val="-2"/>
        </w:rPr>
        <w:t xml:space="preserve"> </w:t>
      </w:r>
      <w:r w:rsidRPr="00B95D70">
        <w:t>length of 25 and a threshold of 40.</w:t>
      </w:r>
      <w:r w:rsidRPr="00B95D70">
        <w:rPr>
          <w:spacing w:val="40"/>
        </w:rPr>
        <w:t xml:space="preserve"> </w:t>
      </w:r>
      <w:r w:rsidRPr="00B95D70">
        <w:t>The selected parameters align with market conditions during the period.</w:t>
      </w:r>
      <w:r w:rsidRPr="00B95D70">
        <w:rPr>
          <w:spacing w:val="40"/>
        </w:rPr>
        <w:t xml:space="preserve"> </w:t>
      </w:r>
      <w:r w:rsidRPr="00B95D70">
        <w:t>MACD (20, 22) reacts quickly to trends without excessive noise.</w:t>
      </w:r>
      <w:r w:rsidRPr="00B95D70">
        <w:rPr>
          <w:spacing w:val="40"/>
        </w:rPr>
        <w:t xml:space="preserve"> </w:t>
      </w:r>
      <w:r w:rsidRPr="00B95D70">
        <w:t>Bollinger Bands (13, 2.6) effectively captured price extremes in a volatile range.</w:t>
      </w:r>
      <w:r w:rsidRPr="00B95D70">
        <w:rPr>
          <w:spacing w:val="40"/>
        </w:rPr>
        <w:t xml:space="preserve"> </w:t>
      </w:r>
      <w:r w:rsidRPr="00B95D70">
        <w:t>CCI (10) focused on short-term momentum, suitable for quick shifts.</w:t>
      </w:r>
      <w:r w:rsidRPr="00B95D70">
        <w:rPr>
          <w:spacing w:val="40"/>
        </w:rPr>
        <w:t xml:space="preserve"> </w:t>
      </w:r>
      <w:r w:rsidRPr="00B95D70">
        <w:t>ADX (25, 40) probably underperformed due to weak trend conditions, making it less effective despite tuning.</w:t>
      </w:r>
      <w:bookmarkEnd w:id="3"/>
    </w:p>
    <w:p w14:paraId="238F91B4" w14:textId="625340D9" w:rsidR="00D87E2A" w:rsidRPr="00736F29" w:rsidRDefault="00D87E2A" w:rsidP="000D6B40">
      <w:pPr>
        <w:pStyle w:val="Heading1"/>
        <w:rPr>
          <w:spacing w:val="-4"/>
        </w:rPr>
      </w:pPr>
      <w:r w:rsidRPr="00736F29">
        <w:rPr>
          <w:spacing w:val="-4"/>
        </w:rPr>
        <w:lastRenderedPageBreak/>
        <w:t>CONCLUSION</w:t>
      </w:r>
    </w:p>
    <w:p w14:paraId="6906B622" w14:textId="765A5AF3" w:rsidR="00A17276" w:rsidRPr="00B95D70" w:rsidRDefault="008B32EB" w:rsidP="000D6B40">
      <w:pPr>
        <w:pStyle w:val="BodyText"/>
        <w:ind w:firstLine="288"/>
        <w:jc w:val="both"/>
      </w:pPr>
      <w:r w:rsidRPr="00B95D70">
        <w:t>Traditional</w:t>
      </w:r>
      <w:r w:rsidRPr="00B95D70">
        <w:rPr>
          <w:spacing w:val="-4"/>
        </w:rPr>
        <w:t xml:space="preserve"> </w:t>
      </w:r>
      <w:r w:rsidRPr="00B95D70">
        <w:t>trading</w:t>
      </w:r>
      <w:r w:rsidRPr="00B95D70">
        <w:rPr>
          <w:spacing w:val="-4"/>
        </w:rPr>
        <w:t xml:space="preserve"> </w:t>
      </w:r>
      <w:r w:rsidRPr="00B95D70">
        <w:t>using</w:t>
      </w:r>
      <w:r w:rsidRPr="00B95D70">
        <w:rPr>
          <w:spacing w:val="-4"/>
        </w:rPr>
        <w:t xml:space="preserve"> </w:t>
      </w:r>
      <w:r w:rsidRPr="00B95D70">
        <w:t>technical</w:t>
      </w:r>
      <w:r w:rsidRPr="00B95D70">
        <w:rPr>
          <w:spacing w:val="-4"/>
        </w:rPr>
        <w:t xml:space="preserve"> </w:t>
      </w:r>
      <w:r w:rsidRPr="00B95D70">
        <w:t>indicators</w:t>
      </w:r>
      <w:r w:rsidRPr="00B95D70">
        <w:rPr>
          <w:spacing w:val="-4"/>
        </w:rPr>
        <w:t xml:space="preserve"> </w:t>
      </w:r>
      <w:r w:rsidRPr="00B95D70">
        <w:t>is</w:t>
      </w:r>
      <w:r w:rsidRPr="00B95D70">
        <w:rPr>
          <w:spacing w:val="-4"/>
        </w:rPr>
        <w:t xml:space="preserve"> </w:t>
      </w:r>
      <w:r w:rsidRPr="00B95D70">
        <w:t>a</w:t>
      </w:r>
      <w:r w:rsidRPr="00B95D70">
        <w:rPr>
          <w:spacing w:val="-4"/>
        </w:rPr>
        <w:t xml:space="preserve"> </w:t>
      </w:r>
      <w:r w:rsidRPr="00B95D70">
        <w:t>crucial</w:t>
      </w:r>
      <w:r w:rsidRPr="00B95D70">
        <w:rPr>
          <w:spacing w:val="-4"/>
        </w:rPr>
        <w:t xml:space="preserve"> </w:t>
      </w:r>
      <w:r w:rsidRPr="00B95D70">
        <w:t>part</w:t>
      </w:r>
      <w:r w:rsidRPr="00B95D70">
        <w:rPr>
          <w:spacing w:val="-4"/>
        </w:rPr>
        <w:t xml:space="preserve"> </w:t>
      </w:r>
      <w:r w:rsidRPr="00B95D70">
        <w:t>of</w:t>
      </w:r>
      <w:r w:rsidRPr="00B95D70">
        <w:rPr>
          <w:spacing w:val="-4"/>
        </w:rPr>
        <w:t xml:space="preserve"> </w:t>
      </w:r>
      <w:r w:rsidRPr="00B95D70">
        <w:t>stock</w:t>
      </w:r>
      <w:r w:rsidRPr="00B95D70">
        <w:rPr>
          <w:spacing w:val="-4"/>
        </w:rPr>
        <w:t xml:space="preserve"> </w:t>
      </w:r>
      <w:r w:rsidRPr="00B95D70">
        <w:t>market</w:t>
      </w:r>
      <w:r w:rsidRPr="00B95D70">
        <w:rPr>
          <w:spacing w:val="-4"/>
        </w:rPr>
        <w:t xml:space="preserve"> </w:t>
      </w:r>
      <w:r w:rsidRPr="00B95D70">
        <w:t>analysis,</w:t>
      </w:r>
      <w:r w:rsidRPr="00B95D70">
        <w:rPr>
          <w:spacing w:val="-3"/>
        </w:rPr>
        <w:t xml:space="preserve"> </w:t>
      </w:r>
      <w:r w:rsidRPr="00B95D70">
        <w:t>but</w:t>
      </w:r>
      <w:r w:rsidRPr="00B95D70">
        <w:rPr>
          <w:spacing w:val="-4"/>
        </w:rPr>
        <w:t xml:space="preserve"> </w:t>
      </w:r>
      <w:r w:rsidRPr="00B95D70">
        <w:t>there</w:t>
      </w:r>
      <w:r w:rsidRPr="00B95D70">
        <w:rPr>
          <w:spacing w:val="-4"/>
        </w:rPr>
        <w:t xml:space="preserve"> </w:t>
      </w:r>
      <w:r w:rsidRPr="00B95D70">
        <w:t>are</w:t>
      </w:r>
      <w:r w:rsidRPr="00B95D70">
        <w:rPr>
          <w:spacing w:val="-4"/>
        </w:rPr>
        <w:t xml:space="preserve"> </w:t>
      </w:r>
      <w:r w:rsidRPr="00B95D70">
        <w:t>still</w:t>
      </w:r>
      <w:r w:rsidRPr="00B95D70">
        <w:rPr>
          <w:spacing w:val="-4"/>
        </w:rPr>
        <w:t xml:space="preserve"> </w:t>
      </w:r>
      <w:r w:rsidRPr="00B95D70">
        <w:t>many</w:t>
      </w:r>
      <w:r w:rsidRPr="00B95D70">
        <w:rPr>
          <w:spacing w:val="-4"/>
        </w:rPr>
        <w:t xml:space="preserve"> </w:t>
      </w:r>
      <w:r w:rsidRPr="00B95D70">
        <w:t>flaws. By</w:t>
      </w:r>
      <w:r w:rsidRPr="00B95D70">
        <w:rPr>
          <w:spacing w:val="-3"/>
        </w:rPr>
        <w:t xml:space="preserve"> </w:t>
      </w:r>
      <w:r w:rsidRPr="00B95D70">
        <w:t>integrating</w:t>
      </w:r>
      <w:r w:rsidRPr="00B95D70">
        <w:rPr>
          <w:spacing w:val="-3"/>
        </w:rPr>
        <w:t xml:space="preserve"> </w:t>
      </w:r>
      <w:r w:rsidRPr="00B95D70">
        <w:t>LSTM</w:t>
      </w:r>
      <w:r w:rsidRPr="00B95D70">
        <w:rPr>
          <w:spacing w:val="-3"/>
        </w:rPr>
        <w:t xml:space="preserve"> </w:t>
      </w:r>
      <w:r w:rsidRPr="00B95D70">
        <w:t>into</w:t>
      </w:r>
      <w:r w:rsidRPr="00B95D70">
        <w:rPr>
          <w:spacing w:val="-3"/>
        </w:rPr>
        <w:t xml:space="preserve"> </w:t>
      </w:r>
      <w:r w:rsidRPr="00B95D70">
        <w:t>stock</w:t>
      </w:r>
      <w:r w:rsidRPr="00B95D70">
        <w:rPr>
          <w:spacing w:val="-3"/>
        </w:rPr>
        <w:t xml:space="preserve"> </w:t>
      </w:r>
      <w:r w:rsidRPr="00B95D70">
        <w:t>market</w:t>
      </w:r>
      <w:r w:rsidRPr="00B95D70">
        <w:rPr>
          <w:spacing w:val="-3"/>
        </w:rPr>
        <w:t xml:space="preserve"> </w:t>
      </w:r>
      <w:r w:rsidRPr="00B95D70">
        <w:t>analysis,</w:t>
      </w:r>
      <w:r w:rsidRPr="00B95D70">
        <w:rPr>
          <w:spacing w:val="-3"/>
        </w:rPr>
        <w:t xml:space="preserve"> </w:t>
      </w:r>
      <w:r w:rsidRPr="00B95D70">
        <w:t>researchers</w:t>
      </w:r>
      <w:r w:rsidRPr="00B95D70">
        <w:rPr>
          <w:spacing w:val="-3"/>
        </w:rPr>
        <w:t xml:space="preserve"> </w:t>
      </w:r>
      <w:r w:rsidRPr="00B95D70">
        <w:t>have</w:t>
      </w:r>
      <w:r w:rsidRPr="00B95D70">
        <w:rPr>
          <w:spacing w:val="-3"/>
        </w:rPr>
        <w:t xml:space="preserve"> </w:t>
      </w:r>
      <w:r w:rsidRPr="00B95D70">
        <w:t>found</w:t>
      </w:r>
      <w:r w:rsidRPr="00B95D70">
        <w:rPr>
          <w:spacing w:val="-3"/>
        </w:rPr>
        <w:t xml:space="preserve"> </w:t>
      </w:r>
      <w:r w:rsidRPr="00B95D70">
        <w:t>ways</w:t>
      </w:r>
      <w:r w:rsidRPr="00B95D70">
        <w:rPr>
          <w:spacing w:val="-3"/>
        </w:rPr>
        <w:t xml:space="preserve"> </w:t>
      </w:r>
      <w:r w:rsidRPr="00B95D70">
        <w:t>to</w:t>
      </w:r>
      <w:r w:rsidRPr="00B95D70">
        <w:rPr>
          <w:spacing w:val="-3"/>
        </w:rPr>
        <w:t xml:space="preserve"> </w:t>
      </w:r>
      <w:r w:rsidRPr="00B95D70">
        <w:t>eliminate</w:t>
      </w:r>
      <w:r w:rsidRPr="00B95D70">
        <w:rPr>
          <w:spacing w:val="-3"/>
        </w:rPr>
        <w:t xml:space="preserve"> </w:t>
      </w:r>
      <w:r w:rsidRPr="00B95D70">
        <w:t>these</w:t>
      </w:r>
      <w:r w:rsidRPr="00B95D70">
        <w:rPr>
          <w:spacing w:val="-3"/>
        </w:rPr>
        <w:t xml:space="preserve"> </w:t>
      </w:r>
      <w:r w:rsidRPr="00B95D70">
        <w:t>problems</w:t>
      </w:r>
      <w:r w:rsidRPr="00B95D70">
        <w:rPr>
          <w:spacing w:val="-3"/>
        </w:rPr>
        <w:t xml:space="preserve"> </w:t>
      </w:r>
      <w:r w:rsidRPr="00B95D70">
        <w:t>as</w:t>
      </w:r>
      <w:r w:rsidRPr="00B95D70">
        <w:rPr>
          <w:spacing w:val="-3"/>
        </w:rPr>
        <w:t xml:space="preserve"> </w:t>
      </w:r>
      <w:r w:rsidRPr="00B95D70">
        <w:t>best</w:t>
      </w:r>
      <w:r w:rsidRPr="00B95D70">
        <w:rPr>
          <w:spacing w:val="-3"/>
        </w:rPr>
        <w:t xml:space="preserve"> </w:t>
      </w:r>
      <w:r w:rsidRPr="00B95D70">
        <w:t>as they could.</w:t>
      </w:r>
      <w:r w:rsidRPr="00B95D70">
        <w:rPr>
          <w:spacing w:val="22"/>
        </w:rPr>
        <w:t xml:space="preserve"> </w:t>
      </w:r>
      <w:r w:rsidRPr="00B95D70">
        <w:t>However, volatility in the stock market will still create a lot of noise even though LSTM is incorporated into stock trading.</w:t>
      </w:r>
      <w:r w:rsidRPr="00B95D70">
        <w:rPr>
          <w:spacing w:val="40"/>
        </w:rPr>
        <w:t xml:space="preserve"> </w:t>
      </w:r>
      <w:r w:rsidRPr="00B95D70">
        <w:t>This project aims to increase the effectiveness and efficiency of stock trading using optimized technical</w:t>
      </w:r>
      <w:r w:rsidRPr="00B95D70">
        <w:rPr>
          <w:spacing w:val="-9"/>
        </w:rPr>
        <w:t xml:space="preserve"> </w:t>
      </w:r>
      <w:r w:rsidRPr="00B95D70">
        <w:t>indicators</w:t>
      </w:r>
      <w:r w:rsidRPr="00B95D70">
        <w:rPr>
          <w:spacing w:val="-9"/>
        </w:rPr>
        <w:t xml:space="preserve"> </w:t>
      </w:r>
      <w:r w:rsidRPr="00B95D70">
        <w:t>with</w:t>
      </w:r>
      <w:r w:rsidRPr="00B95D70">
        <w:rPr>
          <w:spacing w:val="-9"/>
        </w:rPr>
        <w:t xml:space="preserve"> </w:t>
      </w:r>
      <w:r w:rsidRPr="00B95D70">
        <w:t>the</w:t>
      </w:r>
      <w:r w:rsidRPr="00B95D70">
        <w:rPr>
          <w:spacing w:val="-9"/>
        </w:rPr>
        <w:t xml:space="preserve"> </w:t>
      </w:r>
      <w:r w:rsidRPr="00B95D70">
        <w:t>help</w:t>
      </w:r>
      <w:r w:rsidRPr="00B95D70">
        <w:rPr>
          <w:spacing w:val="-9"/>
        </w:rPr>
        <w:t xml:space="preserve"> </w:t>
      </w:r>
      <w:r w:rsidRPr="00B95D70">
        <w:t>of</w:t>
      </w:r>
      <w:r w:rsidRPr="00B95D70">
        <w:rPr>
          <w:spacing w:val="-9"/>
        </w:rPr>
        <w:t xml:space="preserve"> </w:t>
      </w:r>
      <w:r w:rsidRPr="00B95D70">
        <w:t>the</w:t>
      </w:r>
      <w:r w:rsidRPr="00B95D70">
        <w:rPr>
          <w:spacing w:val="-9"/>
        </w:rPr>
        <w:t xml:space="preserve"> </w:t>
      </w:r>
      <w:r w:rsidRPr="00B95D70">
        <w:t>LSTM</w:t>
      </w:r>
      <w:r w:rsidRPr="00B95D70">
        <w:rPr>
          <w:spacing w:val="-9"/>
        </w:rPr>
        <w:t xml:space="preserve"> </w:t>
      </w:r>
      <w:r w:rsidRPr="00B95D70">
        <w:t>model</w:t>
      </w:r>
      <w:r w:rsidRPr="00B95D70">
        <w:rPr>
          <w:spacing w:val="-9"/>
        </w:rPr>
        <w:t xml:space="preserve"> </w:t>
      </w:r>
      <w:r w:rsidRPr="00B95D70">
        <w:t>to</w:t>
      </w:r>
      <w:r w:rsidRPr="00B95D70">
        <w:rPr>
          <w:spacing w:val="-9"/>
        </w:rPr>
        <w:t xml:space="preserve"> </w:t>
      </w:r>
      <w:r w:rsidRPr="00B95D70">
        <w:t>predict</w:t>
      </w:r>
      <w:r w:rsidRPr="00B95D70">
        <w:rPr>
          <w:spacing w:val="-9"/>
        </w:rPr>
        <w:t xml:space="preserve"> </w:t>
      </w:r>
      <w:r w:rsidRPr="00B95D70">
        <w:t>future</w:t>
      </w:r>
      <w:r w:rsidRPr="00B95D70">
        <w:rPr>
          <w:spacing w:val="-9"/>
        </w:rPr>
        <w:t xml:space="preserve"> </w:t>
      </w:r>
      <w:r w:rsidRPr="00B95D70">
        <w:t>stock</w:t>
      </w:r>
      <w:r w:rsidRPr="00B95D70">
        <w:rPr>
          <w:spacing w:val="-9"/>
        </w:rPr>
        <w:t xml:space="preserve"> </w:t>
      </w:r>
      <w:r w:rsidRPr="00B95D70">
        <w:t>prices,</w:t>
      </w:r>
      <w:r w:rsidRPr="00B95D70">
        <w:rPr>
          <w:spacing w:val="-8"/>
        </w:rPr>
        <w:t xml:space="preserve"> </w:t>
      </w:r>
      <w:r w:rsidRPr="00B95D70">
        <w:t>so</w:t>
      </w:r>
      <w:r w:rsidRPr="00B95D70">
        <w:rPr>
          <w:spacing w:val="-9"/>
        </w:rPr>
        <w:t xml:space="preserve"> </w:t>
      </w:r>
      <w:r w:rsidRPr="00B95D70">
        <w:t>that</w:t>
      </w:r>
      <w:r w:rsidRPr="00B95D70">
        <w:rPr>
          <w:spacing w:val="-9"/>
        </w:rPr>
        <w:t xml:space="preserve"> </w:t>
      </w:r>
      <w:r w:rsidRPr="00B95D70">
        <w:t>traders</w:t>
      </w:r>
      <w:r w:rsidRPr="00B95D70">
        <w:rPr>
          <w:spacing w:val="-9"/>
        </w:rPr>
        <w:t xml:space="preserve"> </w:t>
      </w:r>
      <w:r w:rsidRPr="00B95D70">
        <w:t>will</w:t>
      </w:r>
      <w:r w:rsidRPr="00B95D70">
        <w:rPr>
          <w:spacing w:val="-9"/>
        </w:rPr>
        <w:t xml:space="preserve"> </w:t>
      </w:r>
      <w:r w:rsidRPr="00B95D70">
        <w:t>suffer</w:t>
      </w:r>
      <w:r w:rsidRPr="00B95D70">
        <w:rPr>
          <w:spacing w:val="-9"/>
        </w:rPr>
        <w:t xml:space="preserve"> </w:t>
      </w:r>
      <w:r w:rsidRPr="00B95D70">
        <w:t>minimal losses even when the market suddenly becomes too volatile.</w:t>
      </w:r>
      <w:r w:rsidRPr="00B95D70">
        <w:rPr>
          <w:spacing w:val="40"/>
        </w:rPr>
        <w:t xml:space="preserve"> </w:t>
      </w:r>
      <w:r w:rsidRPr="00B95D70">
        <w:t>In this project, the LSTM model was used to predict the</w:t>
      </w:r>
      <w:r w:rsidRPr="00B95D70">
        <w:rPr>
          <w:spacing w:val="-2"/>
        </w:rPr>
        <w:t xml:space="preserve"> </w:t>
      </w:r>
      <w:r w:rsidRPr="00B95D70">
        <w:t>next</w:t>
      </w:r>
      <w:r w:rsidRPr="00B95D70">
        <w:rPr>
          <w:spacing w:val="-2"/>
        </w:rPr>
        <w:t xml:space="preserve"> </w:t>
      </w:r>
      <w:r w:rsidRPr="00B95D70">
        <w:t>hour’s</w:t>
      </w:r>
      <w:r w:rsidRPr="00B95D70">
        <w:rPr>
          <w:spacing w:val="-2"/>
        </w:rPr>
        <w:t xml:space="preserve"> </w:t>
      </w:r>
      <w:r w:rsidRPr="00B95D70">
        <w:t>stock</w:t>
      </w:r>
      <w:r w:rsidRPr="00B95D70">
        <w:rPr>
          <w:spacing w:val="-2"/>
        </w:rPr>
        <w:t xml:space="preserve"> </w:t>
      </w:r>
      <w:r w:rsidRPr="00B95D70">
        <w:t>price, and</w:t>
      </w:r>
      <w:r w:rsidRPr="00B95D70">
        <w:rPr>
          <w:spacing w:val="-2"/>
        </w:rPr>
        <w:t xml:space="preserve"> </w:t>
      </w:r>
      <w:r w:rsidRPr="00B95D70">
        <w:t>trades</w:t>
      </w:r>
      <w:r w:rsidRPr="00B95D70">
        <w:rPr>
          <w:spacing w:val="-2"/>
        </w:rPr>
        <w:t xml:space="preserve"> </w:t>
      </w:r>
      <w:r w:rsidRPr="00B95D70">
        <w:t>were</w:t>
      </w:r>
      <w:r w:rsidRPr="00B95D70">
        <w:rPr>
          <w:spacing w:val="-2"/>
        </w:rPr>
        <w:t xml:space="preserve"> </w:t>
      </w:r>
      <w:r w:rsidRPr="00B95D70">
        <w:t>only</w:t>
      </w:r>
      <w:r w:rsidRPr="00B95D70">
        <w:rPr>
          <w:spacing w:val="-2"/>
        </w:rPr>
        <w:t xml:space="preserve"> </w:t>
      </w:r>
      <w:r w:rsidRPr="00B95D70">
        <w:t>executed</w:t>
      </w:r>
      <w:r w:rsidRPr="00B95D70">
        <w:rPr>
          <w:spacing w:val="-2"/>
        </w:rPr>
        <w:t xml:space="preserve"> </w:t>
      </w:r>
      <w:r w:rsidRPr="00B95D70">
        <w:t>when</w:t>
      </w:r>
      <w:r w:rsidRPr="00B95D70">
        <w:rPr>
          <w:spacing w:val="-2"/>
        </w:rPr>
        <w:t xml:space="preserve"> </w:t>
      </w:r>
      <w:r w:rsidRPr="00B95D70">
        <w:t>the</w:t>
      </w:r>
      <w:r w:rsidRPr="00B95D70">
        <w:rPr>
          <w:spacing w:val="-2"/>
        </w:rPr>
        <w:t xml:space="preserve"> </w:t>
      </w:r>
      <w:r w:rsidRPr="00B95D70">
        <w:t>predicted</w:t>
      </w:r>
      <w:r w:rsidRPr="00B95D70">
        <w:rPr>
          <w:spacing w:val="-1"/>
        </w:rPr>
        <w:t xml:space="preserve"> </w:t>
      </w:r>
      <w:r w:rsidRPr="00B95D70">
        <w:t>price</w:t>
      </w:r>
      <w:r w:rsidRPr="00B95D70">
        <w:rPr>
          <w:spacing w:val="-2"/>
        </w:rPr>
        <w:t xml:space="preserve"> </w:t>
      </w:r>
      <w:r w:rsidRPr="00B95D70">
        <w:t>movement</w:t>
      </w:r>
      <w:r w:rsidRPr="00B95D70">
        <w:rPr>
          <w:spacing w:val="-2"/>
        </w:rPr>
        <w:t xml:space="preserve"> </w:t>
      </w:r>
      <w:r w:rsidRPr="00B95D70">
        <w:t>was</w:t>
      </w:r>
      <w:r w:rsidRPr="00B95D70">
        <w:rPr>
          <w:spacing w:val="-2"/>
        </w:rPr>
        <w:t xml:space="preserve"> </w:t>
      </w:r>
      <w:r w:rsidRPr="00B95D70">
        <w:t>strong</w:t>
      </w:r>
      <w:r w:rsidRPr="00B95D70">
        <w:rPr>
          <w:spacing w:val="-2"/>
        </w:rPr>
        <w:t xml:space="preserve"> </w:t>
      </w:r>
      <w:r w:rsidRPr="00B95D70">
        <w:t>enough</w:t>
      </w:r>
      <w:r w:rsidRPr="00B95D70">
        <w:rPr>
          <w:spacing w:val="-2"/>
        </w:rPr>
        <w:t xml:space="preserve"> </w:t>
      </w:r>
      <w:r w:rsidRPr="00B95D70">
        <w:t>to indicate</w:t>
      </w:r>
      <w:r w:rsidRPr="00B95D70">
        <w:rPr>
          <w:spacing w:val="1"/>
        </w:rPr>
        <w:t xml:space="preserve"> </w:t>
      </w:r>
      <w:r w:rsidRPr="00B95D70">
        <w:t>a</w:t>
      </w:r>
      <w:r w:rsidRPr="00B95D70">
        <w:rPr>
          <w:spacing w:val="1"/>
        </w:rPr>
        <w:t xml:space="preserve"> </w:t>
      </w:r>
      <w:r w:rsidRPr="00B95D70">
        <w:t>meaningful</w:t>
      </w:r>
      <w:r w:rsidRPr="00B95D70">
        <w:rPr>
          <w:spacing w:val="2"/>
        </w:rPr>
        <w:t xml:space="preserve"> </w:t>
      </w:r>
      <w:r w:rsidRPr="00B95D70">
        <w:t>change,</w:t>
      </w:r>
      <w:r w:rsidRPr="00B95D70">
        <w:rPr>
          <w:spacing w:val="2"/>
        </w:rPr>
        <w:t xml:space="preserve"> </w:t>
      </w:r>
      <w:r w:rsidRPr="00B95D70">
        <w:t>helping</w:t>
      </w:r>
      <w:r w:rsidRPr="00B95D70">
        <w:rPr>
          <w:spacing w:val="1"/>
        </w:rPr>
        <w:t xml:space="preserve"> </w:t>
      </w:r>
      <w:r w:rsidRPr="00B95D70">
        <w:t>to</w:t>
      </w:r>
      <w:r w:rsidRPr="00B95D70">
        <w:rPr>
          <w:spacing w:val="1"/>
        </w:rPr>
        <w:t xml:space="preserve"> </w:t>
      </w:r>
      <w:r w:rsidRPr="00B95D70">
        <w:t>avoid</w:t>
      </w:r>
      <w:r w:rsidRPr="00B95D70">
        <w:rPr>
          <w:spacing w:val="2"/>
        </w:rPr>
        <w:t xml:space="preserve"> </w:t>
      </w:r>
      <w:r w:rsidRPr="00B95D70">
        <w:t>reacting</w:t>
      </w:r>
      <w:r w:rsidRPr="00B95D70">
        <w:rPr>
          <w:spacing w:val="1"/>
        </w:rPr>
        <w:t xml:space="preserve"> </w:t>
      </w:r>
      <w:r w:rsidRPr="00B95D70">
        <w:t>to</w:t>
      </w:r>
      <w:r w:rsidRPr="00B95D70">
        <w:rPr>
          <w:spacing w:val="2"/>
        </w:rPr>
        <w:t xml:space="preserve"> </w:t>
      </w:r>
      <w:r w:rsidRPr="00B95D70">
        <w:t>minor</w:t>
      </w:r>
      <w:r w:rsidRPr="00B95D70">
        <w:rPr>
          <w:spacing w:val="1"/>
        </w:rPr>
        <w:t xml:space="preserve"> </w:t>
      </w:r>
      <w:r w:rsidRPr="00B95D70">
        <w:t>fluctuations.</w:t>
      </w:r>
      <w:r w:rsidRPr="00B95D70">
        <w:rPr>
          <w:spacing w:val="26"/>
        </w:rPr>
        <w:t xml:space="preserve"> </w:t>
      </w:r>
      <w:r w:rsidRPr="00B95D70">
        <w:t>The</w:t>
      </w:r>
      <w:r w:rsidRPr="00B95D70">
        <w:rPr>
          <w:spacing w:val="1"/>
        </w:rPr>
        <w:t xml:space="preserve"> </w:t>
      </w:r>
      <w:r w:rsidRPr="00B95D70">
        <w:t>use</w:t>
      </w:r>
      <w:r w:rsidRPr="00B95D70">
        <w:rPr>
          <w:spacing w:val="1"/>
        </w:rPr>
        <w:t xml:space="preserve"> </w:t>
      </w:r>
      <w:r w:rsidRPr="00B95D70">
        <w:t>of</w:t>
      </w:r>
      <w:r w:rsidRPr="00B95D70">
        <w:rPr>
          <w:spacing w:val="2"/>
        </w:rPr>
        <w:t xml:space="preserve"> </w:t>
      </w:r>
      <w:r w:rsidRPr="00B95D70">
        <w:t>LSTM</w:t>
      </w:r>
      <w:r w:rsidRPr="00B95D70">
        <w:rPr>
          <w:spacing w:val="1"/>
        </w:rPr>
        <w:t xml:space="preserve"> </w:t>
      </w:r>
      <w:r w:rsidRPr="00B95D70">
        <w:t>has</w:t>
      </w:r>
      <w:r w:rsidRPr="00B95D70">
        <w:rPr>
          <w:spacing w:val="1"/>
        </w:rPr>
        <w:t xml:space="preserve"> </w:t>
      </w:r>
      <w:r w:rsidRPr="00B95D70">
        <w:t>been</w:t>
      </w:r>
      <w:r w:rsidRPr="00B95D70">
        <w:rPr>
          <w:spacing w:val="2"/>
        </w:rPr>
        <w:t xml:space="preserve"> </w:t>
      </w:r>
      <w:r w:rsidRPr="00B95D70">
        <w:t>shown</w:t>
      </w:r>
      <w:r w:rsidRPr="00B95D70">
        <w:rPr>
          <w:spacing w:val="1"/>
        </w:rPr>
        <w:t xml:space="preserve"> </w:t>
      </w:r>
      <w:r w:rsidRPr="00B95D70">
        <w:rPr>
          <w:spacing w:val="-5"/>
        </w:rPr>
        <w:t>to</w:t>
      </w:r>
      <w:r w:rsidRPr="00B95D70">
        <w:t xml:space="preserve"> improve</w:t>
      </w:r>
      <w:r w:rsidRPr="00B95D70">
        <w:rPr>
          <w:spacing w:val="-13"/>
        </w:rPr>
        <w:t xml:space="preserve"> </w:t>
      </w:r>
      <w:r w:rsidRPr="00B95D70">
        <w:t>returns</w:t>
      </w:r>
      <w:r w:rsidRPr="00B95D70">
        <w:rPr>
          <w:spacing w:val="-12"/>
        </w:rPr>
        <w:t xml:space="preserve"> </w:t>
      </w:r>
      <w:r w:rsidRPr="00B95D70">
        <w:t>and</w:t>
      </w:r>
      <w:r w:rsidRPr="00B95D70">
        <w:rPr>
          <w:spacing w:val="-13"/>
        </w:rPr>
        <w:t xml:space="preserve"> </w:t>
      </w:r>
      <w:r w:rsidRPr="00B95D70">
        <w:t>significantly</w:t>
      </w:r>
      <w:r w:rsidRPr="00B95D70">
        <w:rPr>
          <w:spacing w:val="-12"/>
        </w:rPr>
        <w:t xml:space="preserve"> </w:t>
      </w:r>
      <w:r w:rsidRPr="00B95D70">
        <w:t>reduce</w:t>
      </w:r>
      <w:r w:rsidRPr="00B95D70">
        <w:rPr>
          <w:spacing w:val="-13"/>
        </w:rPr>
        <w:t xml:space="preserve"> </w:t>
      </w:r>
      <w:r w:rsidRPr="00B95D70">
        <w:t>worst</w:t>
      </w:r>
      <w:r w:rsidRPr="00B95D70">
        <w:rPr>
          <w:spacing w:val="-12"/>
        </w:rPr>
        <w:t xml:space="preserve"> </w:t>
      </w:r>
      <w:r w:rsidRPr="00B95D70">
        <w:t>trade</w:t>
      </w:r>
      <w:r w:rsidRPr="00B95D70">
        <w:rPr>
          <w:spacing w:val="-13"/>
        </w:rPr>
        <w:t xml:space="preserve"> </w:t>
      </w:r>
      <w:r w:rsidRPr="00B95D70">
        <w:t>losses</w:t>
      </w:r>
      <w:r w:rsidRPr="00B95D70">
        <w:rPr>
          <w:spacing w:val="-12"/>
        </w:rPr>
        <w:t xml:space="preserve"> </w:t>
      </w:r>
      <w:r w:rsidRPr="00B95D70">
        <w:t>in</w:t>
      </w:r>
      <w:r w:rsidRPr="00B95D70">
        <w:rPr>
          <w:spacing w:val="-13"/>
        </w:rPr>
        <w:t xml:space="preserve"> </w:t>
      </w:r>
      <w:r w:rsidRPr="00B95D70">
        <w:t>most</w:t>
      </w:r>
      <w:r w:rsidRPr="00B95D70">
        <w:rPr>
          <w:spacing w:val="-12"/>
        </w:rPr>
        <w:t xml:space="preserve"> </w:t>
      </w:r>
      <w:r w:rsidRPr="00B95D70">
        <w:t>combination</w:t>
      </w:r>
      <w:r w:rsidRPr="00B95D70">
        <w:rPr>
          <w:spacing w:val="-13"/>
        </w:rPr>
        <w:t xml:space="preserve"> </w:t>
      </w:r>
      <w:r w:rsidRPr="00B95D70">
        <w:t>strategies.</w:t>
      </w:r>
      <w:r w:rsidRPr="00B95D70">
        <w:rPr>
          <w:spacing w:val="-12"/>
        </w:rPr>
        <w:t xml:space="preserve"> </w:t>
      </w:r>
      <w:r w:rsidRPr="00B95D70">
        <w:t>In</w:t>
      </w:r>
      <w:r w:rsidRPr="00B95D70">
        <w:rPr>
          <w:spacing w:val="-13"/>
        </w:rPr>
        <w:t xml:space="preserve"> </w:t>
      </w:r>
      <w:r w:rsidRPr="00B95D70">
        <w:t>particular,</w:t>
      </w:r>
      <w:r w:rsidRPr="00B95D70">
        <w:rPr>
          <w:spacing w:val="-12"/>
        </w:rPr>
        <w:t xml:space="preserve"> </w:t>
      </w:r>
      <w:r w:rsidRPr="00B95D70">
        <w:t>the</w:t>
      </w:r>
      <w:r w:rsidRPr="00B95D70">
        <w:rPr>
          <w:spacing w:val="-13"/>
        </w:rPr>
        <w:t xml:space="preserve"> </w:t>
      </w:r>
      <w:r w:rsidRPr="00B95D70">
        <w:t xml:space="preserve">combined </w:t>
      </w:r>
      <w:r w:rsidRPr="00B95D70">
        <w:rPr>
          <w:spacing w:val="-2"/>
        </w:rPr>
        <w:t xml:space="preserve">indicator strategies under LSTM outperformed the single indicator approaches in both return and consistency, showing </w:t>
      </w:r>
      <w:r w:rsidRPr="00B95D70">
        <w:t>that integrating multiple signals through LSTM improves decision making and overall trading performance.</w:t>
      </w:r>
    </w:p>
    <w:p w14:paraId="610E18A9" w14:textId="1C2212A5" w:rsidR="00613B4D" w:rsidRPr="00736F29" w:rsidRDefault="0016385D" w:rsidP="000D6B40">
      <w:pPr>
        <w:pStyle w:val="Heading1"/>
        <w:rPr>
          <w:spacing w:val="-4"/>
        </w:rPr>
      </w:pPr>
      <w:r w:rsidRPr="00736F29">
        <w:rPr>
          <w:spacing w:val="-4"/>
        </w:rPr>
        <w:t>References</w:t>
      </w:r>
    </w:p>
    <w:p w14:paraId="22729C43" w14:textId="77777777" w:rsidR="00A17276" w:rsidRPr="00736F29" w:rsidRDefault="00A17276" w:rsidP="000D6B40">
      <w:pPr>
        <w:pStyle w:val="Reference"/>
        <w:ind w:left="432" w:hanging="432"/>
      </w:pPr>
      <w:r w:rsidRPr="00736F29">
        <w:t>T. Salkar, A. Shinde, N. Tamhankar,</w:t>
      </w:r>
      <w:r w:rsidRPr="00736F29">
        <w:rPr>
          <w:spacing w:val="40"/>
        </w:rPr>
        <w:t xml:space="preserve"> </w:t>
      </w:r>
      <w:r w:rsidRPr="00736F29">
        <w:t>and N. Bhagat, “Algorithmic trading using technical indicators,” in 2021 International Conference on</w:t>
      </w:r>
      <w:r w:rsidRPr="00736F29">
        <w:rPr>
          <w:spacing w:val="40"/>
        </w:rPr>
        <w:t xml:space="preserve"> </w:t>
      </w:r>
      <w:r w:rsidRPr="00736F29">
        <w:t>Communication information and Computing Technology (ICCICT) (2021) pp. 1–6.</w:t>
      </w:r>
    </w:p>
    <w:p w14:paraId="21E18DB5" w14:textId="77777777" w:rsidR="00A17276" w:rsidRPr="00736F29" w:rsidRDefault="00A17276" w:rsidP="000D6B40">
      <w:pPr>
        <w:pStyle w:val="Reference"/>
        <w:ind w:left="432" w:hanging="432"/>
      </w:pPr>
      <w:r w:rsidRPr="10961FFF">
        <w:t>A.</w:t>
      </w:r>
      <w:r w:rsidRPr="10961FFF">
        <w:rPr>
          <w:spacing w:val="-10"/>
        </w:rPr>
        <w:t xml:space="preserve"> </w:t>
      </w:r>
      <w:r w:rsidRPr="10961FFF">
        <w:t>Y.</w:t>
      </w:r>
      <w:r w:rsidRPr="10961FFF">
        <w:rPr>
          <w:spacing w:val="-10"/>
        </w:rPr>
        <w:t xml:space="preserve"> </w:t>
      </w:r>
      <w:r w:rsidRPr="10961FFF">
        <w:t>Wiiava,</w:t>
      </w:r>
      <w:r w:rsidRPr="10961FFF">
        <w:rPr>
          <w:spacing w:val="-9"/>
        </w:rPr>
        <w:t xml:space="preserve"> </w:t>
      </w:r>
      <w:r w:rsidRPr="10961FFF">
        <w:t>C.</w:t>
      </w:r>
      <w:r w:rsidRPr="10961FFF">
        <w:rPr>
          <w:spacing w:val="-10"/>
        </w:rPr>
        <w:t xml:space="preserve"> </w:t>
      </w:r>
      <w:r w:rsidRPr="10961FFF">
        <w:t>Fatichah,</w:t>
      </w:r>
      <w:r w:rsidRPr="10961FFF">
        <w:rPr>
          <w:spacing w:val="22"/>
        </w:rPr>
        <w:t xml:space="preserve"> </w:t>
      </w:r>
      <w:r w:rsidRPr="10961FFF">
        <w:t>and</w:t>
      </w:r>
      <w:r w:rsidRPr="10961FFF">
        <w:rPr>
          <w:spacing w:val="-10"/>
        </w:rPr>
        <w:t xml:space="preserve"> </w:t>
      </w:r>
      <w:r w:rsidRPr="10961FFF">
        <w:t>A.</w:t>
      </w:r>
      <w:r w:rsidRPr="10961FFF">
        <w:rPr>
          <w:spacing w:val="-10"/>
        </w:rPr>
        <w:t xml:space="preserve"> </w:t>
      </w:r>
      <w:r w:rsidRPr="10961FFF">
        <w:t>Saikhu,</w:t>
      </w:r>
      <w:r w:rsidRPr="10961FFF">
        <w:rPr>
          <w:spacing w:val="-10"/>
        </w:rPr>
        <w:t xml:space="preserve"> </w:t>
      </w:r>
      <w:r w:rsidRPr="10961FFF">
        <w:t>“Stock</w:t>
      </w:r>
      <w:r w:rsidRPr="10961FFF">
        <w:rPr>
          <w:spacing w:val="-10"/>
        </w:rPr>
        <w:t xml:space="preserve"> </w:t>
      </w:r>
      <w:r w:rsidRPr="10961FFF">
        <w:t>price</w:t>
      </w:r>
      <w:r w:rsidRPr="10961FFF">
        <w:rPr>
          <w:spacing w:val="-10"/>
        </w:rPr>
        <w:t xml:space="preserve"> </w:t>
      </w:r>
      <w:r w:rsidRPr="10961FFF">
        <w:t>prediction</w:t>
      </w:r>
      <w:r w:rsidRPr="10961FFF">
        <w:rPr>
          <w:spacing w:val="-10"/>
        </w:rPr>
        <w:t xml:space="preserve"> </w:t>
      </w:r>
      <w:r w:rsidRPr="10961FFF">
        <w:t>with</w:t>
      </w:r>
      <w:r w:rsidRPr="10961FFF">
        <w:rPr>
          <w:spacing w:val="-10"/>
        </w:rPr>
        <w:t xml:space="preserve"> </w:t>
      </w:r>
      <w:r w:rsidRPr="10961FFF">
        <w:t>golden</w:t>
      </w:r>
      <w:r w:rsidRPr="10961FFF">
        <w:rPr>
          <w:spacing w:val="-10"/>
        </w:rPr>
        <w:t xml:space="preserve"> </w:t>
      </w:r>
      <w:r w:rsidRPr="10961FFF">
        <w:t>cross</w:t>
      </w:r>
      <w:r w:rsidRPr="10961FFF">
        <w:rPr>
          <w:spacing w:val="-10"/>
        </w:rPr>
        <w:t xml:space="preserve"> </w:t>
      </w:r>
      <w:r w:rsidRPr="10961FFF">
        <w:t>and</w:t>
      </w:r>
      <w:r w:rsidRPr="10961FFF">
        <w:rPr>
          <w:spacing w:val="-10"/>
        </w:rPr>
        <w:t xml:space="preserve"> </w:t>
      </w:r>
      <w:r w:rsidRPr="10961FFF">
        <w:t>death</w:t>
      </w:r>
      <w:r w:rsidRPr="10961FFF">
        <w:rPr>
          <w:spacing w:val="-10"/>
        </w:rPr>
        <w:t xml:space="preserve"> </w:t>
      </w:r>
      <w:r w:rsidRPr="10961FFF">
        <w:t>cross</w:t>
      </w:r>
      <w:r w:rsidRPr="10961FFF">
        <w:rPr>
          <w:spacing w:val="-10"/>
        </w:rPr>
        <w:t xml:space="preserve"> </w:t>
      </w:r>
      <w:r w:rsidRPr="10961FFF">
        <w:t>on</w:t>
      </w:r>
      <w:r w:rsidRPr="10961FFF">
        <w:rPr>
          <w:spacing w:val="-10"/>
        </w:rPr>
        <w:t xml:space="preserve"> </w:t>
      </w:r>
      <w:r w:rsidRPr="10961FFF">
        <w:t>technical</w:t>
      </w:r>
      <w:r w:rsidRPr="10961FFF">
        <w:rPr>
          <w:spacing w:val="-10"/>
        </w:rPr>
        <w:t xml:space="preserve"> </w:t>
      </w:r>
      <w:r w:rsidRPr="10961FFF">
        <w:t>analysis</w:t>
      </w:r>
      <w:r w:rsidRPr="10961FFF">
        <w:rPr>
          <w:spacing w:val="-10"/>
        </w:rPr>
        <w:t xml:space="preserve"> </w:t>
      </w:r>
      <w:r w:rsidRPr="10961FFF">
        <w:t>indicators</w:t>
      </w:r>
      <w:r w:rsidRPr="10961FFF">
        <w:rPr>
          <w:spacing w:val="-10"/>
        </w:rPr>
        <w:t xml:space="preserve"> </w:t>
      </w:r>
      <w:r w:rsidRPr="10961FFF">
        <w:t>using</w:t>
      </w:r>
      <w:r w:rsidRPr="10961FFF">
        <w:rPr>
          <w:spacing w:val="-10"/>
        </w:rPr>
        <w:t xml:space="preserve"> </w:t>
      </w:r>
      <w:r w:rsidRPr="10961FFF">
        <w:t>long</w:t>
      </w:r>
      <w:r w:rsidRPr="10961FFF">
        <w:rPr>
          <w:spacing w:val="40"/>
        </w:rPr>
        <w:t xml:space="preserve"> </w:t>
      </w:r>
      <w:r w:rsidRPr="10961FFF">
        <w:t>short</w:t>
      </w:r>
      <w:r w:rsidRPr="10961FFF">
        <w:rPr>
          <w:spacing w:val="-6"/>
        </w:rPr>
        <w:t xml:space="preserve"> </w:t>
      </w:r>
      <w:r w:rsidRPr="10961FFF">
        <w:t>term</w:t>
      </w:r>
      <w:r w:rsidRPr="10961FFF">
        <w:rPr>
          <w:spacing w:val="-6"/>
        </w:rPr>
        <w:t xml:space="preserve"> </w:t>
      </w:r>
      <w:r w:rsidRPr="10961FFF">
        <w:t>memory,”</w:t>
      </w:r>
      <w:r w:rsidRPr="10961FFF">
        <w:rPr>
          <w:spacing w:val="-6"/>
        </w:rPr>
        <w:t xml:space="preserve"> </w:t>
      </w:r>
      <w:r w:rsidRPr="10961FFF">
        <w:t>in</w:t>
      </w:r>
      <w:r w:rsidRPr="10961FFF">
        <w:rPr>
          <w:spacing w:val="-6"/>
        </w:rPr>
        <w:t xml:space="preserve"> </w:t>
      </w:r>
      <w:r w:rsidRPr="10961FFF">
        <w:t>2022</w:t>
      </w:r>
      <w:r w:rsidRPr="10961FFF">
        <w:rPr>
          <w:spacing w:val="-6"/>
        </w:rPr>
        <w:t xml:space="preserve"> </w:t>
      </w:r>
      <w:r w:rsidRPr="10961FFF">
        <w:t>5th</w:t>
      </w:r>
      <w:r w:rsidRPr="10961FFF">
        <w:rPr>
          <w:spacing w:val="-6"/>
        </w:rPr>
        <w:t xml:space="preserve"> </w:t>
      </w:r>
      <w:r w:rsidRPr="10961FFF">
        <w:t>International</w:t>
      </w:r>
      <w:r w:rsidRPr="10961FFF">
        <w:rPr>
          <w:spacing w:val="-6"/>
        </w:rPr>
        <w:t xml:space="preserve"> </w:t>
      </w:r>
      <w:r w:rsidRPr="10961FFF">
        <w:t>Conference</w:t>
      </w:r>
      <w:r w:rsidRPr="10961FFF">
        <w:rPr>
          <w:spacing w:val="-6"/>
        </w:rPr>
        <w:t xml:space="preserve"> </w:t>
      </w:r>
      <w:r w:rsidRPr="10961FFF">
        <w:t>on</w:t>
      </w:r>
      <w:r w:rsidRPr="10961FFF">
        <w:rPr>
          <w:spacing w:val="-6"/>
        </w:rPr>
        <w:t xml:space="preserve"> </w:t>
      </w:r>
      <w:r w:rsidRPr="10961FFF">
        <w:t>Information</w:t>
      </w:r>
      <w:r w:rsidRPr="10961FFF">
        <w:rPr>
          <w:spacing w:val="-6"/>
        </w:rPr>
        <w:t xml:space="preserve"> </w:t>
      </w:r>
      <w:r w:rsidRPr="10961FFF">
        <w:t>and</w:t>
      </w:r>
      <w:r w:rsidRPr="10961FFF">
        <w:rPr>
          <w:spacing w:val="-6"/>
        </w:rPr>
        <w:t xml:space="preserve"> </w:t>
      </w:r>
      <w:r w:rsidRPr="10961FFF">
        <w:t>Communications</w:t>
      </w:r>
      <w:r w:rsidRPr="10961FFF">
        <w:rPr>
          <w:spacing w:val="-6"/>
        </w:rPr>
        <w:t xml:space="preserve"> </w:t>
      </w:r>
      <w:r w:rsidRPr="10961FFF">
        <w:t>Technology</w:t>
      </w:r>
      <w:r w:rsidRPr="10961FFF">
        <w:rPr>
          <w:spacing w:val="-6"/>
        </w:rPr>
        <w:t xml:space="preserve"> </w:t>
      </w:r>
      <w:r w:rsidRPr="10961FFF">
        <w:t>(ICOIACT)</w:t>
      </w:r>
      <w:r w:rsidRPr="10961FFF">
        <w:rPr>
          <w:spacing w:val="-6"/>
        </w:rPr>
        <w:t xml:space="preserve"> </w:t>
      </w:r>
      <w:r w:rsidRPr="10961FFF">
        <w:t>(2022)</w:t>
      </w:r>
      <w:r w:rsidRPr="10961FFF">
        <w:rPr>
          <w:spacing w:val="-6"/>
        </w:rPr>
        <w:t xml:space="preserve"> </w:t>
      </w:r>
      <w:r w:rsidRPr="10961FFF">
        <w:t>pp.</w:t>
      </w:r>
      <w:r w:rsidRPr="10961FFF">
        <w:rPr>
          <w:spacing w:val="-6"/>
        </w:rPr>
        <w:t xml:space="preserve"> </w:t>
      </w:r>
      <w:r w:rsidRPr="10961FFF">
        <w:t>278–283.</w:t>
      </w:r>
    </w:p>
    <w:p w14:paraId="65062AA6" w14:textId="77777777" w:rsidR="00A17276" w:rsidRPr="00736F29" w:rsidRDefault="00A17276" w:rsidP="000D6B40">
      <w:pPr>
        <w:pStyle w:val="Reference"/>
        <w:ind w:left="432" w:hanging="432"/>
      </w:pPr>
      <w:r w:rsidRPr="00736F29">
        <w:t>S.</w:t>
      </w:r>
      <w:r w:rsidRPr="00736F29">
        <w:rPr>
          <w:spacing w:val="-2"/>
        </w:rPr>
        <w:t xml:space="preserve"> </w:t>
      </w:r>
      <w:r w:rsidRPr="00736F29">
        <w:t>Dinesh,</w:t>
      </w:r>
      <w:r w:rsidRPr="00736F29">
        <w:rPr>
          <w:spacing w:val="-1"/>
        </w:rPr>
        <w:t xml:space="preserve"> </w:t>
      </w:r>
      <w:r w:rsidRPr="00736F29">
        <w:t>N.</w:t>
      </w:r>
      <w:r w:rsidRPr="00736F29">
        <w:rPr>
          <w:spacing w:val="-2"/>
        </w:rPr>
        <w:t xml:space="preserve"> </w:t>
      </w:r>
      <w:r w:rsidRPr="00736F29">
        <w:t>R.</w:t>
      </w:r>
      <w:r w:rsidRPr="00736F29">
        <w:rPr>
          <w:spacing w:val="-1"/>
        </w:rPr>
        <w:t xml:space="preserve"> </w:t>
      </w:r>
      <w:r w:rsidRPr="00736F29">
        <w:t>R,</w:t>
      </w:r>
      <w:r w:rsidRPr="00736F29">
        <w:rPr>
          <w:spacing w:val="-2"/>
        </w:rPr>
        <w:t xml:space="preserve"> </w:t>
      </w:r>
      <w:r w:rsidRPr="00736F29">
        <w:t>S.</w:t>
      </w:r>
      <w:r w:rsidRPr="00736F29">
        <w:rPr>
          <w:spacing w:val="-2"/>
        </w:rPr>
        <w:t xml:space="preserve"> </w:t>
      </w:r>
      <w:r w:rsidRPr="00736F29">
        <w:t>P.</w:t>
      </w:r>
      <w:r w:rsidRPr="00736F29">
        <w:rPr>
          <w:spacing w:val="-2"/>
        </w:rPr>
        <w:t xml:space="preserve"> </w:t>
      </w:r>
      <w:r w:rsidRPr="00736F29">
        <w:t>Anusha,</w:t>
      </w:r>
      <w:r w:rsidRPr="00736F29">
        <w:rPr>
          <w:spacing w:val="39"/>
        </w:rPr>
        <w:t xml:space="preserve"> </w:t>
      </w:r>
      <w:r w:rsidRPr="00736F29">
        <w:t>and</w:t>
      </w:r>
      <w:r w:rsidRPr="00736F29">
        <w:rPr>
          <w:spacing w:val="-2"/>
        </w:rPr>
        <w:t xml:space="preserve"> </w:t>
      </w:r>
      <w:r w:rsidRPr="00736F29">
        <w:t>S.</w:t>
      </w:r>
      <w:r w:rsidRPr="00736F29">
        <w:rPr>
          <w:spacing w:val="-2"/>
        </w:rPr>
        <w:t xml:space="preserve"> </w:t>
      </w:r>
      <w:r w:rsidRPr="00736F29">
        <w:t>R,</w:t>
      </w:r>
      <w:r w:rsidRPr="00736F29">
        <w:rPr>
          <w:spacing w:val="-2"/>
        </w:rPr>
        <w:t xml:space="preserve"> </w:t>
      </w:r>
      <w:r w:rsidRPr="00736F29">
        <w:t>“Prediction</w:t>
      </w:r>
      <w:r w:rsidRPr="00736F29">
        <w:rPr>
          <w:spacing w:val="-2"/>
        </w:rPr>
        <w:t xml:space="preserve"> </w:t>
      </w:r>
      <w:r w:rsidRPr="00736F29">
        <w:t>of</w:t>
      </w:r>
      <w:r w:rsidRPr="00736F29">
        <w:rPr>
          <w:spacing w:val="-1"/>
        </w:rPr>
        <w:t xml:space="preserve"> </w:t>
      </w:r>
      <w:r w:rsidRPr="00736F29">
        <w:t>trends</w:t>
      </w:r>
      <w:r w:rsidRPr="00736F29">
        <w:rPr>
          <w:spacing w:val="-2"/>
        </w:rPr>
        <w:t xml:space="preserve"> </w:t>
      </w:r>
      <w:r w:rsidRPr="00736F29">
        <w:t>in</w:t>
      </w:r>
      <w:r w:rsidRPr="00736F29">
        <w:rPr>
          <w:spacing w:val="-2"/>
        </w:rPr>
        <w:t xml:space="preserve"> </w:t>
      </w:r>
      <w:r w:rsidRPr="00736F29">
        <w:t>stock</w:t>
      </w:r>
      <w:r w:rsidRPr="00736F29">
        <w:rPr>
          <w:spacing w:val="-2"/>
        </w:rPr>
        <w:t xml:space="preserve"> </w:t>
      </w:r>
      <w:r w:rsidRPr="00736F29">
        <w:t>market</w:t>
      </w:r>
      <w:r w:rsidRPr="00736F29">
        <w:rPr>
          <w:spacing w:val="-2"/>
        </w:rPr>
        <w:t xml:space="preserve"> </w:t>
      </w:r>
      <w:r w:rsidRPr="00736F29">
        <w:t>using</w:t>
      </w:r>
      <w:r w:rsidRPr="00736F29">
        <w:rPr>
          <w:spacing w:val="-1"/>
        </w:rPr>
        <w:t xml:space="preserve"> </w:t>
      </w:r>
      <w:r w:rsidRPr="00736F29">
        <w:t>moving</w:t>
      </w:r>
      <w:r w:rsidRPr="00736F29">
        <w:rPr>
          <w:spacing w:val="-2"/>
        </w:rPr>
        <w:t xml:space="preserve"> </w:t>
      </w:r>
      <w:r w:rsidRPr="00736F29">
        <w:t>averages</w:t>
      </w:r>
      <w:r w:rsidRPr="00736F29">
        <w:rPr>
          <w:spacing w:val="-2"/>
        </w:rPr>
        <w:t xml:space="preserve"> </w:t>
      </w:r>
      <w:r w:rsidRPr="00736F29">
        <w:t>and</w:t>
      </w:r>
      <w:r w:rsidRPr="00736F29">
        <w:rPr>
          <w:spacing w:val="-2"/>
        </w:rPr>
        <w:t xml:space="preserve"> </w:t>
      </w:r>
      <w:r w:rsidRPr="00736F29">
        <w:t>machine</w:t>
      </w:r>
      <w:r w:rsidRPr="00736F29">
        <w:rPr>
          <w:spacing w:val="-2"/>
        </w:rPr>
        <w:t xml:space="preserve"> </w:t>
      </w:r>
      <w:r w:rsidRPr="00736F29">
        <w:t>learning,”</w:t>
      </w:r>
      <w:r w:rsidRPr="00736F29">
        <w:rPr>
          <w:spacing w:val="-1"/>
        </w:rPr>
        <w:t xml:space="preserve"> </w:t>
      </w:r>
      <w:r w:rsidRPr="00736F29">
        <w:t>in</w:t>
      </w:r>
      <w:r w:rsidRPr="00736F29">
        <w:rPr>
          <w:spacing w:val="-2"/>
        </w:rPr>
        <w:t xml:space="preserve"> </w:t>
      </w:r>
      <w:r w:rsidRPr="00736F29">
        <w:t>2021</w:t>
      </w:r>
      <w:r w:rsidRPr="00736F29">
        <w:rPr>
          <w:spacing w:val="-2"/>
        </w:rPr>
        <w:t xml:space="preserve"> </w:t>
      </w:r>
      <w:r w:rsidRPr="00736F29">
        <w:t>6th</w:t>
      </w:r>
      <w:r w:rsidRPr="00736F29">
        <w:rPr>
          <w:spacing w:val="40"/>
        </w:rPr>
        <w:t xml:space="preserve"> </w:t>
      </w:r>
      <w:r w:rsidRPr="00736F29">
        <w:t>International Conference for Convergence in Technology (I2CT) (2021) pp. 1–5.</w:t>
      </w:r>
    </w:p>
    <w:p w14:paraId="389F109A" w14:textId="77777777" w:rsidR="00A17276" w:rsidRPr="00736F29" w:rsidRDefault="00A17276" w:rsidP="000D6B40">
      <w:pPr>
        <w:pStyle w:val="Reference"/>
        <w:ind w:left="432" w:hanging="432"/>
      </w:pPr>
      <w:r w:rsidRPr="10961FFF">
        <w:t>P. Piravechsakul, T. Kasetkasem, S. Marukatat,</w:t>
      </w:r>
      <w:r w:rsidRPr="10961FFF">
        <w:rPr>
          <w:spacing w:val="40"/>
        </w:rPr>
        <w:t xml:space="preserve"> </w:t>
      </w:r>
      <w:r w:rsidRPr="10961FFF">
        <w:t>and I. Kumazawa, “Combining technical indicators and deep learning by using lstm stock</w:t>
      </w:r>
      <w:r w:rsidRPr="10961FFF">
        <w:rPr>
          <w:spacing w:val="40"/>
        </w:rPr>
        <w:t xml:space="preserve"> </w:t>
      </w:r>
      <w:r w:rsidRPr="10961FFF">
        <w:rPr>
          <w:spacing w:val="-2"/>
        </w:rPr>
        <w:t>price predictor,” in 2021 18th International Conference on Electrical Engineering/Electronics, Computer, Telecommunications and Information</w:t>
      </w:r>
      <w:r w:rsidRPr="10961FFF">
        <w:rPr>
          <w:spacing w:val="40"/>
        </w:rPr>
        <w:t xml:space="preserve"> </w:t>
      </w:r>
      <w:r w:rsidRPr="10961FFF">
        <w:t>Technology (ECTI-CON) (2021) pp. 1155–1158.</w:t>
      </w:r>
    </w:p>
    <w:p w14:paraId="494CA5CF" w14:textId="77777777" w:rsidR="00A17276" w:rsidRPr="00736F29" w:rsidRDefault="00A17276" w:rsidP="000D6B40">
      <w:pPr>
        <w:pStyle w:val="Reference"/>
        <w:ind w:left="432" w:hanging="432"/>
      </w:pPr>
      <w:r w:rsidRPr="10961FFF">
        <w:t>G.-M.</w:t>
      </w:r>
      <w:r w:rsidRPr="10961FFF">
        <w:rPr>
          <w:spacing w:val="-6"/>
        </w:rPr>
        <w:t xml:space="preserve"> </w:t>
      </w:r>
      <w:r w:rsidRPr="10961FFF">
        <w:t>Chatziloizos,</w:t>
      </w:r>
      <w:r w:rsidRPr="10961FFF">
        <w:rPr>
          <w:spacing w:val="-6"/>
        </w:rPr>
        <w:t xml:space="preserve"> </w:t>
      </w:r>
      <w:r w:rsidRPr="10961FFF">
        <w:t>D.</w:t>
      </w:r>
      <w:r w:rsidRPr="10961FFF">
        <w:rPr>
          <w:spacing w:val="-6"/>
        </w:rPr>
        <w:t xml:space="preserve"> </w:t>
      </w:r>
      <w:r w:rsidRPr="10961FFF">
        <w:t>Gunopulos,</w:t>
      </w:r>
      <w:r w:rsidRPr="10961FFF">
        <w:rPr>
          <w:spacing w:val="28"/>
        </w:rPr>
        <w:t xml:space="preserve"> </w:t>
      </w:r>
      <w:r w:rsidRPr="10961FFF">
        <w:t>and</w:t>
      </w:r>
      <w:r w:rsidRPr="10961FFF">
        <w:rPr>
          <w:spacing w:val="-6"/>
        </w:rPr>
        <w:t xml:space="preserve"> </w:t>
      </w:r>
      <w:r w:rsidRPr="10961FFF">
        <w:t>K.</w:t>
      </w:r>
      <w:r w:rsidRPr="10961FFF">
        <w:rPr>
          <w:spacing w:val="-6"/>
        </w:rPr>
        <w:t xml:space="preserve"> </w:t>
      </w:r>
      <w:r w:rsidRPr="10961FFF">
        <w:t>Konstantinou,</w:t>
      </w:r>
      <w:r w:rsidRPr="10961FFF">
        <w:rPr>
          <w:spacing w:val="-6"/>
        </w:rPr>
        <w:t xml:space="preserve"> </w:t>
      </w:r>
      <w:r w:rsidRPr="10961FFF">
        <w:t>“Deep</w:t>
      </w:r>
      <w:r w:rsidRPr="10961FFF">
        <w:rPr>
          <w:spacing w:val="-6"/>
        </w:rPr>
        <w:t xml:space="preserve"> </w:t>
      </w:r>
      <w:r w:rsidRPr="10961FFF">
        <w:t>learning</w:t>
      </w:r>
      <w:r w:rsidRPr="10961FFF">
        <w:rPr>
          <w:spacing w:val="-6"/>
        </w:rPr>
        <w:t xml:space="preserve"> </w:t>
      </w:r>
      <w:r w:rsidRPr="10961FFF">
        <w:t>for</w:t>
      </w:r>
      <w:r w:rsidRPr="10961FFF">
        <w:rPr>
          <w:spacing w:val="-6"/>
        </w:rPr>
        <w:t xml:space="preserve"> </w:t>
      </w:r>
      <w:r w:rsidRPr="10961FFF">
        <w:t>stock</w:t>
      </w:r>
      <w:r w:rsidRPr="10961FFF">
        <w:rPr>
          <w:spacing w:val="-6"/>
        </w:rPr>
        <w:t xml:space="preserve"> </w:t>
      </w:r>
      <w:r w:rsidRPr="10961FFF">
        <w:t>market</w:t>
      </w:r>
      <w:r w:rsidRPr="10961FFF">
        <w:rPr>
          <w:spacing w:val="-6"/>
        </w:rPr>
        <w:t xml:space="preserve"> </w:t>
      </w:r>
      <w:r w:rsidRPr="10961FFF">
        <w:t>prediction</w:t>
      </w:r>
      <w:r w:rsidRPr="10961FFF">
        <w:rPr>
          <w:spacing w:val="-6"/>
        </w:rPr>
        <w:t xml:space="preserve"> </w:t>
      </w:r>
      <w:r w:rsidRPr="10961FFF">
        <w:t>using</w:t>
      </w:r>
      <w:r w:rsidRPr="10961FFF">
        <w:rPr>
          <w:spacing w:val="-6"/>
        </w:rPr>
        <w:t xml:space="preserve"> </w:t>
      </w:r>
      <w:r w:rsidRPr="10961FFF">
        <w:t>sentiment</w:t>
      </w:r>
      <w:r w:rsidRPr="10961FFF">
        <w:rPr>
          <w:spacing w:val="-6"/>
        </w:rPr>
        <w:t xml:space="preserve"> </w:t>
      </w:r>
      <w:r w:rsidRPr="10961FFF">
        <w:t>and</w:t>
      </w:r>
      <w:r w:rsidRPr="10961FFF">
        <w:rPr>
          <w:spacing w:val="-6"/>
        </w:rPr>
        <w:t xml:space="preserve"> </w:t>
      </w:r>
      <w:r w:rsidRPr="10961FFF">
        <w:t>technical</w:t>
      </w:r>
      <w:r w:rsidRPr="10961FFF">
        <w:rPr>
          <w:spacing w:val="-6"/>
        </w:rPr>
        <w:t xml:space="preserve"> </w:t>
      </w:r>
      <w:r w:rsidRPr="10961FFF">
        <w:t>analysis,”</w:t>
      </w:r>
      <w:r w:rsidRPr="10961FFF">
        <w:rPr>
          <w:spacing w:val="40"/>
        </w:rPr>
        <w:t xml:space="preserve"> </w:t>
      </w:r>
      <w:r w:rsidRPr="10961FFF">
        <w:t xml:space="preserve">SN Computer Science </w:t>
      </w:r>
      <w:r w:rsidRPr="10961FFF">
        <w:rPr>
          <w:b/>
          <w:bCs/>
        </w:rPr>
        <w:t>5</w:t>
      </w:r>
      <w:r w:rsidRPr="10961FFF">
        <w:t>, 446 (2024).</w:t>
      </w:r>
    </w:p>
    <w:p w14:paraId="1C81C314" w14:textId="77777777" w:rsidR="00A17276" w:rsidRPr="00736F29" w:rsidRDefault="00A17276" w:rsidP="000D6B40">
      <w:pPr>
        <w:pStyle w:val="Reference"/>
        <w:ind w:left="432" w:hanging="432"/>
      </w:pPr>
      <w:r w:rsidRPr="10961FFF">
        <w:t>T.</w:t>
      </w:r>
      <w:r w:rsidRPr="10961FFF">
        <w:rPr>
          <w:spacing w:val="-3"/>
        </w:rPr>
        <w:t xml:space="preserve"> </w:t>
      </w:r>
      <w:r w:rsidRPr="10961FFF">
        <w:t>Xue,</w:t>
      </w:r>
      <w:r w:rsidRPr="10961FFF">
        <w:rPr>
          <w:spacing w:val="-2"/>
        </w:rPr>
        <w:t xml:space="preserve"> </w:t>
      </w:r>
      <w:r w:rsidRPr="10961FFF">
        <w:t>S.</w:t>
      </w:r>
      <w:r w:rsidRPr="10961FFF">
        <w:rPr>
          <w:spacing w:val="-3"/>
        </w:rPr>
        <w:t xml:space="preserve"> </w:t>
      </w:r>
      <w:r w:rsidRPr="10961FFF">
        <w:t>Qin,</w:t>
      </w:r>
      <w:r w:rsidRPr="10961FFF">
        <w:rPr>
          <w:spacing w:val="36"/>
        </w:rPr>
        <w:t xml:space="preserve"> </w:t>
      </w:r>
      <w:r w:rsidRPr="10961FFF">
        <w:t>and</w:t>
      </w:r>
      <w:r w:rsidRPr="10961FFF">
        <w:rPr>
          <w:spacing w:val="-3"/>
        </w:rPr>
        <w:t xml:space="preserve"> </w:t>
      </w:r>
      <w:r w:rsidRPr="10961FFF">
        <w:t>Q.</w:t>
      </w:r>
      <w:r w:rsidRPr="10961FFF">
        <w:rPr>
          <w:spacing w:val="-3"/>
        </w:rPr>
        <w:t xml:space="preserve"> </w:t>
      </w:r>
      <w:r w:rsidRPr="10961FFF">
        <w:t>Fu,</w:t>
      </w:r>
      <w:r w:rsidRPr="10961FFF">
        <w:rPr>
          <w:spacing w:val="-3"/>
        </w:rPr>
        <w:t xml:space="preserve"> </w:t>
      </w:r>
      <w:r w:rsidRPr="10961FFF">
        <w:t>“Stock</w:t>
      </w:r>
      <w:r w:rsidRPr="10961FFF">
        <w:rPr>
          <w:spacing w:val="-3"/>
        </w:rPr>
        <w:t xml:space="preserve"> </w:t>
      </w:r>
      <w:r w:rsidRPr="10961FFF">
        <w:t>market’s</w:t>
      </w:r>
      <w:r w:rsidRPr="10961FFF">
        <w:rPr>
          <w:spacing w:val="-3"/>
        </w:rPr>
        <w:t xml:space="preserve"> </w:t>
      </w:r>
      <w:r w:rsidRPr="10961FFF">
        <w:t>price</w:t>
      </w:r>
      <w:r w:rsidRPr="10961FFF">
        <w:rPr>
          <w:spacing w:val="-3"/>
        </w:rPr>
        <w:t xml:space="preserve"> </w:t>
      </w:r>
      <w:r w:rsidRPr="10961FFF">
        <w:t>movement</w:t>
      </w:r>
      <w:r w:rsidRPr="10961FFF">
        <w:rPr>
          <w:spacing w:val="-3"/>
        </w:rPr>
        <w:t xml:space="preserve"> </w:t>
      </w:r>
      <w:r w:rsidRPr="10961FFF">
        <w:t>prediction</w:t>
      </w:r>
      <w:r w:rsidRPr="10961FFF">
        <w:rPr>
          <w:spacing w:val="-3"/>
        </w:rPr>
        <w:t xml:space="preserve"> </w:t>
      </w:r>
      <w:r w:rsidRPr="10961FFF">
        <w:t>with</w:t>
      </w:r>
      <w:r w:rsidRPr="10961FFF">
        <w:rPr>
          <w:spacing w:val="-3"/>
        </w:rPr>
        <w:t xml:space="preserve"> </w:t>
      </w:r>
      <w:r w:rsidRPr="10961FFF">
        <w:t>multi-branch</w:t>
      </w:r>
      <w:r w:rsidRPr="10961FFF">
        <w:rPr>
          <w:spacing w:val="-3"/>
        </w:rPr>
        <w:t xml:space="preserve"> </w:t>
      </w:r>
      <w:r w:rsidRPr="10961FFF">
        <w:t>lstm</w:t>
      </w:r>
      <w:r w:rsidRPr="10961FFF">
        <w:rPr>
          <w:spacing w:val="-3"/>
        </w:rPr>
        <w:t xml:space="preserve"> </w:t>
      </w:r>
      <w:r w:rsidRPr="10961FFF">
        <w:t>and</w:t>
      </w:r>
      <w:r w:rsidRPr="10961FFF">
        <w:rPr>
          <w:spacing w:val="-3"/>
        </w:rPr>
        <w:t xml:space="preserve"> </w:t>
      </w:r>
      <w:r w:rsidRPr="10961FFF">
        <w:t>technical</w:t>
      </w:r>
      <w:r w:rsidRPr="10961FFF">
        <w:rPr>
          <w:spacing w:val="-3"/>
        </w:rPr>
        <w:t xml:space="preserve"> </w:t>
      </w:r>
      <w:r w:rsidRPr="10961FFF">
        <w:t>analysis,”</w:t>
      </w:r>
      <w:r w:rsidRPr="10961FFF">
        <w:rPr>
          <w:spacing w:val="-3"/>
        </w:rPr>
        <w:t xml:space="preserve"> </w:t>
      </w:r>
      <w:r w:rsidRPr="10961FFF">
        <w:t>in</w:t>
      </w:r>
      <w:r w:rsidRPr="10961FFF">
        <w:rPr>
          <w:spacing w:val="-3"/>
        </w:rPr>
        <w:t xml:space="preserve"> </w:t>
      </w:r>
      <w:r w:rsidRPr="10961FFF">
        <w:t>2023</w:t>
      </w:r>
      <w:r w:rsidRPr="10961FFF">
        <w:rPr>
          <w:spacing w:val="-3"/>
        </w:rPr>
        <w:t xml:space="preserve"> </w:t>
      </w:r>
      <w:r w:rsidRPr="10961FFF">
        <w:t>International</w:t>
      </w:r>
      <w:r w:rsidRPr="10961FFF">
        <w:rPr>
          <w:spacing w:val="40"/>
        </w:rPr>
        <w:t xml:space="preserve"> </w:t>
      </w:r>
      <w:r w:rsidRPr="10961FFF">
        <w:t>Conference on Neuromorphic Computing (ICNC) (2023) pp. 338–344.</w:t>
      </w:r>
    </w:p>
    <w:p w14:paraId="392597AE" w14:textId="77777777" w:rsidR="00A17276" w:rsidRPr="00736F29" w:rsidRDefault="00A17276" w:rsidP="000D6B40">
      <w:pPr>
        <w:pStyle w:val="Reference"/>
        <w:ind w:left="432" w:hanging="432"/>
      </w:pPr>
      <w:r w:rsidRPr="00736F29">
        <w:t>K.</w:t>
      </w:r>
      <w:r w:rsidRPr="00736F29">
        <w:rPr>
          <w:spacing w:val="-10"/>
        </w:rPr>
        <w:t xml:space="preserve"> </w:t>
      </w:r>
      <w:r w:rsidRPr="00736F29">
        <w:t>Fahd,</w:t>
      </w:r>
      <w:r w:rsidRPr="00736F29">
        <w:rPr>
          <w:spacing w:val="-10"/>
        </w:rPr>
        <w:t xml:space="preserve"> </w:t>
      </w:r>
      <w:r w:rsidRPr="00736F29">
        <w:t>H.</w:t>
      </w:r>
      <w:r w:rsidRPr="00736F29">
        <w:rPr>
          <w:spacing w:val="-10"/>
        </w:rPr>
        <w:t xml:space="preserve"> </w:t>
      </w:r>
      <w:r w:rsidRPr="00736F29">
        <w:t>Badr,</w:t>
      </w:r>
      <w:r w:rsidRPr="00736F29">
        <w:rPr>
          <w:spacing w:val="-10"/>
        </w:rPr>
        <w:t xml:space="preserve"> </w:t>
      </w:r>
      <w:r w:rsidRPr="00736F29">
        <w:t>L.</w:t>
      </w:r>
      <w:r w:rsidRPr="00736F29">
        <w:rPr>
          <w:spacing w:val="-10"/>
        </w:rPr>
        <w:t xml:space="preserve"> </w:t>
      </w:r>
      <w:r w:rsidRPr="00736F29">
        <w:t>S.</w:t>
      </w:r>
      <w:r w:rsidRPr="00736F29">
        <w:rPr>
          <w:spacing w:val="-10"/>
        </w:rPr>
        <w:t xml:space="preserve"> </w:t>
      </w:r>
      <w:r w:rsidRPr="00736F29">
        <w:t>Eddine,</w:t>
      </w:r>
      <w:r w:rsidRPr="00736F29">
        <w:rPr>
          <w:spacing w:val="-10"/>
        </w:rPr>
        <w:t xml:space="preserve"> </w:t>
      </w:r>
      <w:r w:rsidRPr="00736F29">
        <w:t>and</w:t>
      </w:r>
      <w:r w:rsidRPr="00736F29">
        <w:rPr>
          <w:spacing w:val="-10"/>
        </w:rPr>
        <w:t xml:space="preserve"> </w:t>
      </w:r>
      <w:r w:rsidRPr="00736F29">
        <w:t>A.</w:t>
      </w:r>
      <w:r w:rsidRPr="00736F29">
        <w:rPr>
          <w:spacing w:val="-10"/>
        </w:rPr>
        <w:t xml:space="preserve"> </w:t>
      </w:r>
      <w:r w:rsidRPr="00736F29">
        <w:t>Mouad,</w:t>
      </w:r>
      <w:r w:rsidRPr="00736F29">
        <w:rPr>
          <w:spacing w:val="-10"/>
        </w:rPr>
        <w:t xml:space="preserve"> </w:t>
      </w:r>
      <w:r w:rsidRPr="00736F29">
        <w:t>“Forecasting</w:t>
      </w:r>
      <w:r w:rsidRPr="00736F29">
        <w:rPr>
          <w:spacing w:val="-10"/>
        </w:rPr>
        <w:t xml:space="preserve"> </w:t>
      </w:r>
      <w:r w:rsidRPr="00736F29">
        <w:t>stock</w:t>
      </w:r>
      <w:r w:rsidRPr="00736F29">
        <w:rPr>
          <w:spacing w:val="-10"/>
        </w:rPr>
        <w:t xml:space="preserve"> </w:t>
      </w:r>
      <w:r w:rsidRPr="00736F29">
        <w:t>market</w:t>
      </w:r>
      <w:r w:rsidRPr="00736F29">
        <w:rPr>
          <w:spacing w:val="-10"/>
        </w:rPr>
        <w:t xml:space="preserve"> </w:t>
      </w:r>
      <w:r w:rsidRPr="00736F29">
        <w:t>returns</w:t>
      </w:r>
      <w:r w:rsidRPr="00736F29">
        <w:rPr>
          <w:spacing w:val="-10"/>
        </w:rPr>
        <w:t xml:space="preserve"> </w:t>
      </w:r>
      <w:r w:rsidRPr="00736F29">
        <w:t>using</w:t>
      </w:r>
      <w:r w:rsidRPr="00736F29">
        <w:rPr>
          <w:spacing w:val="-10"/>
        </w:rPr>
        <w:t xml:space="preserve"> </w:t>
      </w:r>
      <w:r w:rsidRPr="00736F29">
        <w:t>deep</w:t>
      </w:r>
      <w:r w:rsidRPr="00736F29">
        <w:rPr>
          <w:spacing w:val="-10"/>
        </w:rPr>
        <w:t xml:space="preserve"> </w:t>
      </w:r>
      <w:r w:rsidRPr="00736F29">
        <w:t>learning</w:t>
      </w:r>
      <w:r w:rsidRPr="00736F29">
        <w:rPr>
          <w:spacing w:val="-10"/>
        </w:rPr>
        <w:t xml:space="preserve"> </w:t>
      </w:r>
      <w:r w:rsidRPr="00736F29">
        <w:t>and</w:t>
      </w:r>
      <w:r w:rsidRPr="00736F29">
        <w:rPr>
          <w:spacing w:val="-10"/>
        </w:rPr>
        <w:t xml:space="preserve"> </w:t>
      </w:r>
      <w:r w:rsidRPr="00736F29">
        <w:t>time</w:t>
      </w:r>
      <w:r w:rsidRPr="00736F29">
        <w:rPr>
          <w:spacing w:val="-10"/>
        </w:rPr>
        <w:t xml:space="preserve"> </w:t>
      </w:r>
      <w:r w:rsidRPr="00736F29">
        <w:t>series</w:t>
      </w:r>
      <w:r w:rsidRPr="00736F29">
        <w:rPr>
          <w:spacing w:val="-10"/>
        </w:rPr>
        <w:t xml:space="preserve"> </w:t>
      </w:r>
      <w:r w:rsidRPr="00736F29">
        <w:t>techniques:</w:t>
      </w:r>
      <w:r w:rsidRPr="00736F29">
        <w:rPr>
          <w:spacing w:val="-10"/>
        </w:rPr>
        <w:t xml:space="preserve"> </w:t>
      </w:r>
      <w:r w:rsidRPr="00736F29">
        <w:t>a</w:t>
      </w:r>
      <w:r w:rsidRPr="00736F29">
        <w:rPr>
          <w:spacing w:val="-10"/>
        </w:rPr>
        <w:t xml:space="preserve"> </w:t>
      </w:r>
      <w:r w:rsidRPr="00736F29">
        <w:t>comparative</w:t>
      </w:r>
      <w:r w:rsidRPr="00736F29">
        <w:rPr>
          <w:spacing w:val="40"/>
        </w:rPr>
        <w:t xml:space="preserve"> </w:t>
      </w:r>
      <w:r w:rsidRPr="00736F29">
        <w:t xml:space="preserve">and empirical study using technical indicators,” Multimedia Tools and Applications </w:t>
      </w:r>
      <w:r w:rsidRPr="00736F29">
        <w:rPr>
          <w:b/>
        </w:rPr>
        <w:t>N/A</w:t>
      </w:r>
      <w:r w:rsidRPr="00736F29">
        <w:t>, N/A (2024).</w:t>
      </w:r>
    </w:p>
    <w:p w14:paraId="7238B7A3" w14:textId="77777777" w:rsidR="00A17276" w:rsidRPr="00736F29" w:rsidRDefault="00A17276" w:rsidP="000D6B40">
      <w:pPr>
        <w:pStyle w:val="Reference"/>
        <w:ind w:left="432" w:hanging="432"/>
      </w:pPr>
      <w:r w:rsidRPr="10961FFF">
        <w:t>N. Sukma and C. S. Namahoot, “Enhancing trading strategies: A multi-indicator analysis for profitable algorithmic trading,” Computational</w:t>
      </w:r>
      <w:r w:rsidRPr="10961FFF">
        <w:rPr>
          <w:spacing w:val="40"/>
        </w:rPr>
        <w:t xml:space="preserve"> </w:t>
      </w:r>
      <w:r w:rsidRPr="10961FFF">
        <w:t xml:space="preserve">Economics </w:t>
      </w:r>
      <w:r w:rsidRPr="10961FFF">
        <w:rPr>
          <w:b/>
          <w:bCs/>
        </w:rPr>
        <w:t>N/A</w:t>
      </w:r>
      <w:r w:rsidRPr="10961FFF">
        <w:t>, N/A (2024).</w:t>
      </w:r>
    </w:p>
    <w:p w14:paraId="04E9E8B9" w14:textId="77777777" w:rsidR="00A17276" w:rsidRPr="00736F29" w:rsidRDefault="00A17276" w:rsidP="000D6B40">
      <w:pPr>
        <w:pStyle w:val="Reference"/>
        <w:ind w:left="432" w:hanging="432"/>
      </w:pPr>
      <w:r w:rsidRPr="10961FFF">
        <w:t>A.</w:t>
      </w:r>
      <w:r w:rsidRPr="10961FFF">
        <w:rPr>
          <w:spacing w:val="-10"/>
        </w:rPr>
        <w:t xml:space="preserve"> </w:t>
      </w:r>
      <w:r w:rsidRPr="10961FFF">
        <w:t>Jongpermwattanapol,</w:t>
      </w:r>
      <w:r w:rsidRPr="10961FFF">
        <w:rPr>
          <w:spacing w:val="-10"/>
        </w:rPr>
        <w:t xml:space="preserve"> </w:t>
      </w:r>
      <w:r w:rsidRPr="10961FFF">
        <w:t>K.</w:t>
      </w:r>
      <w:r w:rsidRPr="10961FFF">
        <w:rPr>
          <w:spacing w:val="-10"/>
        </w:rPr>
        <w:t xml:space="preserve"> </w:t>
      </w:r>
      <w:r w:rsidRPr="10961FFF">
        <w:t>Jongkohpo,</w:t>
      </w:r>
      <w:r w:rsidRPr="10961FFF">
        <w:rPr>
          <w:spacing w:val="-10"/>
        </w:rPr>
        <w:t xml:space="preserve"> </w:t>
      </w:r>
      <w:r w:rsidRPr="10961FFF">
        <w:t>C.</w:t>
      </w:r>
      <w:r w:rsidRPr="10961FFF">
        <w:rPr>
          <w:spacing w:val="-10"/>
        </w:rPr>
        <w:t xml:space="preserve"> </w:t>
      </w:r>
      <w:r w:rsidRPr="10961FFF">
        <w:t>Worasucheep,</w:t>
      </w:r>
      <w:r w:rsidRPr="10961FFF">
        <w:rPr>
          <w:spacing w:val="-10"/>
        </w:rPr>
        <w:t xml:space="preserve"> </w:t>
      </w:r>
      <w:r w:rsidRPr="10961FFF">
        <w:t>C.</w:t>
      </w:r>
      <w:r w:rsidRPr="10961FFF">
        <w:rPr>
          <w:spacing w:val="-10"/>
        </w:rPr>
        <w:t xml:space="preserve"> </w:t>
      </w:r>
      <w:r w:rsidRPr="10961FFF">
        <w:t>Hiruncharoenvate,</w:t>
      </w:r>
      <w:r w:rsidRPr="10961FFF">
        <w:rPr>
          <w:spacing w:val="1"/>
        </w:rPr>
        <w:t xml:space="preserve"> </w:t>
      </w:r>
      <w:r w:rsidRPr="10961FFF">
        <w:t>and</w:t>
      </w:r>
      <w:r w:rsidRPr="10961FFF">
        <w:rPr>
          <w:spacing w:val="-10"/>
        </w:rPr>
        <w:t xml:space="preserve"> </w:t>
      </w:r>
      <w:r w:rsidRPr="10961FFF">
        <w:t>T.</w:t>
      </w:r>
      <w:r w:rsidRPr="10961FFF">
        <w:rPr>
          <w:spacing w:val="-10"/>
        </w:rPr>
        <w:t xml:space="preserve"> </w:t>
      </w:r>
      <w:r w:rsidRPr="10961FFF">
        <w:t>Krongtong,</w:t>
      </w:r>
      <w:r w:rsidRPr="10961FFF">
        <w:rPr>
          <w:spacing w:val="-10"/>
        </w:rPr>
        <w:t xml:space="preserve"> </w:t>
      </w:r>
      <w:r w:rsidRPr="10961FFF">
        <w:t>“A</w:t>
      </w:r>
      <w:r w:rsidRPr="10961FFF">
        <w:rPr>
          <w:spacing w:val="-10"/>
        </w:rPr>
        <w:t xml:space="preserve"> </w:t>
      </w:r>
      <w:r w:rsidRPr="10961FFF">
        <w:t>comprehensive</w:t>
      </w:r>
      <w:r w:rsidRPr="10961FFF">
        <w:rPr>
          <w:spacing w:val="-10"/>
        </w:rPr>
        <w:t xml:space="preserve"> </w:t>
      </w:r>
      <w:r w:rsidRPr="10961FFF">
        <w:t>approach</w:t>
      </w:r>
      <w:r w:rsidRPr="10961FFF">
        <w:rPr>
          <w:spacing w:val="-10"/>
        </w:rPr>
        <w:t xml:space="preserve"> </w:t>
      </w:r>
      <w:r w:rsidRPr="10961FFF">
        <w:t>of</w:t>
      </w:r>
      <w:r w:rsidRPr="10961FFF">
        <w:rPr>
          <w:spacing w:val="-10"/>
        </w:rPr>
        <w:t xml:space="preserve"> </w:t>
      </w:r>
      <w:r w:rsidRPr="10961FFF">
        <w:t>algorithmic</w:t>
      </w:r>
      <w:r w:rsidRPr="10961FFF">
        <w:rPr>
          <w:spacing w:val="40"/>
        </w:rPr>
        <w:t xml:space="preserve"> </w:t>
      </w:r>
      <w:r w:rsidRPr="10961FFF">
        <w:t>trading system based on technical analysis,” in 2024 IEEE International Conference on Cybernetics and Innovations (ICCI) (2024) pp. 1–6.</w:t>
      </w:r>
    </w:p>
    <w:p w14:paraId="1C91A21A" w14:textId="77777777" w:rsidR="00A17276" w:rsidRPr="00736F29" w:rsidRDefault="00A17276" w:rsidP="000D6B40">
      <w:pPr>
        <w:pStyle w:val="Reference"/>
        <w:ind w:left="432" w:hanging="432"/>
      </w:pPr>
      <w:r w:rsidRPr="10961FFF">
        <w:t>I.</w:t>
      </w:r>
      <w:r w:rsidRPr="10961FFF">
        <w:rPr>
          <w:spacing w:val="-4"/>
        </w:rPr>
        <w:t xml:space="preserve"> </w:t>
      </w:r>
      <w:r w:rsidRPr="10961FFF">
        <w:t>Kouatli</w:t>
      </w:r>
      <w:r w:rsidRPr="10961FFF">
        <w:rPr>
          <w:spacing w:val="-4"/>
        </w:rPr>
        <w:t xml:space="preserve"> </w:t>
      </w:r>
      <w:r w:rsidRPr="10961FFF">
        <w:t>and</w:t>
      </w:r>
      <w:r w:rsidRPr="10961FFF">
        <w:rPr>
          <w:spacing w:val="-4"/>
        </w:rPr>
        <w:t xml:space="preserve"> </w:t>
      </w:r>
      <w:r w:rsidRPr="10961FFF">
        <w:t>M.</w:t>
      </w:r>
      <w:r w:rsidRPr="10961FFF">
        <w:rPr>
          <w:spacing w:val="-4"/>
        </w:rPr>
        <w:t xml:space="preserve"> </w:t>
      </w:r>
      <w:r w:rsidRPr="10961FFF">
        <w:t>Yunis,</w:t>
      </w:r>
      <w:r w:rsidRPr="10961FFF">
        <w:rPr>
          <w:spacing w:val="-4"/>
        </w:rPr>
        <w:t xml:space="preserve"> </w:t>
      </w:r>
      <w:r w:rsidRPr="10961FFF">
        <w:t>“A</w:t>
      </w:r>
      <w:r w:rsidRPr="10961FFF">
        <w:rPr>
          <w:spacing w:val="-4"/>
        </w:rPr>
        <w:t xml:space="preserve"> </w:t>
      </w:r>
      <w:r w:rsidRPr="10961FFF">
        <w:t>guide</w:t>
      </w:r>
      <w:r w:rsidRPr="10961FFF">
        <w:rPr>
          <w:spacing w:val="-4"/>
        </w:rPr>
        <w:t xml:space="preserve"> </w:t>
      </w:r>
      <w:r w:rsidRPr="10961FFF">
        <w:t>to</w:t>
      </w:r>
      <w:r w:rsidRPr="10961FFF">
        <w:rPr>
          <w:spacing w:val="-4"/>
        </w:rPr>
        <w:t xml:space="preserve"> </w:t>
      </w:r>
      <w:r w:rsidRPr="10961FFF">
        <w:t>stock-trading</w:t>
      </w:r>
      <w:r w:rsidRPr="10961FFF">
        <w:rPr>
          <w:spacing w:val="-4"/>
        </w:rPr>
        <w:t xml:space="preserve"> </w:t>
      </w:r>
      <w:r w:rsidRPr="10961FFF">
        <w:t>decision</w:t>
      </w:r>
      <w:r w:rsidRPr="10961FFF">
        <w:rPr>
          <w:spacing w:val="-4"/>
        </w:rPr>
        <w:t xml:space="preserve"> </w:t>
      </w:r>
      <w:r w:rsidRPr="10961FFF">
        <w:t>making</w:t>
      </w:r>
      <w:r w:rsidRPr="10961FFF">
        <w:rPr>
          <w:spacing w:val="-4"/>
        </w:rPr>
        <w:t xml:space="preserve"> </w:t>
      </w:r>
      <w:r w:rsidRPr="10961FFF">
        <w:t>based</w:t>
      </w:r>
      <w:r w:rsidRPr="10961FFF">
        <w:rPr>
          <w:spacing w:val="-4"/>
        </w:rPr>
        <w:t xml:space="preserve"> </w:t>
      </w:r>
      <w:r w:rsidRPr="10961FFF">
        <w:t>on</w:t>
      </w:r>
      <w:r w:rsidRPr="10961FFF">
        <w:rPr>
          <w:spacing w:val="-4"/>
        </w:rPr>
        <w:t xml:space="preserve"> </w:t>
      </w:r>
      <w:r w:rsidRPr="10961FFF">
        <w:t>popular</w:t>
      </w:r>
      <w:r w:rsidRPr="10961FFF">
        <w:rPr>
          <w:spacing w:val="-4"/>
        </w:rPr>
        <w:t xml:space="preserve"> </w:t>
      </w:r>
      <w:r w:rsidRPr="10961FFF">
        <w:t>technical</w:t>
      </w:r>
      <w:r w:rsidRPr="10961FFF">
        <w:rPr>
          <w:spacing w:val="-4"/>
        </w:rPr>
        <w:t xml:space="preserve"> </w:t>
      </w:r>
      <w:r w:rsidRPr="10961FFF">
        <w:t>indicators,”</w:t>
      </w:r>
      <w:r w:rsidRPr="10961FFF">
        <w:rPr>
          <w:spacing w:val="-4"/>
        </w:rPr>
        <w:t xml:space="preserve"> </w:t>
      </w:r>
      <w:r w:rsidRPr="10961FFF">
        <w:t>in</w:t>
      </w:r>
      <w:r w:rsidRPr="10961FFF">
        <w:rPr>
          <w:spacing w:val="-4"/>
        </w:rPr>
        <w:t xml:space="preserve"> </w:t>
      </w:r>
      <w:r w:rsidRPr="10961FFF">
        <w:t>2021</w:t>
      </w:r>
      <w:r w:rsidRPr="10961FFF">
        <w:rPr>
          <w:spacing w:val="-4"/>
        </w:rPr>
        <w:t xml:space="preserve"> </w:t>
      </w:r>
      <w:r w:rsidRPr="10961FFF">
        <w:t>International</w:t>
      </w:r>
      <w:r w:rsidRPr="10961FFF">
        <w:rPr>
          <w:spacing w:val="-4"/>
        </w:rPr>
        <w:t xml:space="preserve"> </w:t>
      </w:r>
      <w:r w:rsidRPr="10961FFF">
        <w:t>Conference</w:t>
      </w:r>
      <w:r w:rsidRPr="10961FFF">
        <w:rPr>
          <w:spacing w:val="40"/>
        </w:rPr>
        <w:t xml:space="preserve"> </w:t>
      </w:r>
      <w:r w:rsidRPr="10961FFF">
        <w:t>on Decision Aid Sciences and Application (DASA) (2021) pp. 283–287.</w:t>
      </w:r>
    </w:p>
    <w:p w14:paraId="1A048F52" w14:textId="77777777" w:rsidR="00A17276" w:rsidRPr="00736F29" w:rsidRDefault="00A17276" w:rsidP="000D6B40">
      <w:pPr>
        <w:pStyle w:val="Reference"/>
        <w:ind w:left="432" w:hanging="432"/>
      </w:pPr>
      <w:r w:rsidRPr="00736F29">
        <w:t>M. A. Arauco Ballesteros and E. A. Martínez Miranda, “Stock market forecasting using a neural network through fundamental indicators,</w:t>
      </w:r>
      <w:r w:rsidRPr="00736F29">
        <w:rPr>
          <w:spacing w:val="40"/>
        </w:rPr>
        <w:t xml:space="preserve"> </w:t>
      </w:r>
      <w:r w:rsidRPr="00736F29">
        <w:t>technical indicators and market sentiment analysis,” Computational Economics</w:t>
      </w:r>
      <w:r w:rsidRPr="00736F29">
        <w:rPr>
          <w:spacing w:val="40"/>
        </w:rPr>
        <w:t xml:space="preserve"> </w:t>
      </w:r>
      <w:r w:rsidRPr="00736F29">
        <w:t>(2024), 10.1007/s10614-024-10711-4.</w:t>
      </w:r>
    </w:p>
    <w:p w14:paraId="3BFB0864" w14:textId="77777777" w:rsidR="00A17276" w:rsidRPr="00736F29" w:rsidRDefault="00A17276" w:rsidP="000D6B40">
      <w:pPr>
        <w:pStyle w:val="Reference"/>
        <w:ind w:left="432" w:hanging="432"/>
      </w:pPr>
      <w:r w:rsidRPr="10961FFF">
        <w:t>C. D. Kothapalli, G. Navya, U. Jaladhi, S. R. Sulthana, D. L. S. Kumar,</w:t>
      </w:r>
      <w:r w:rsidRPr="10961FFF">
        <w:rPr>
          <w:spacing w:val="40"/>
        </w:rPr>
        <w:t xml:space="preserve"> </w:t>
      </w:r>
      <w:r w:rsidRPr="10961FFF">
        <w:t>and S. P. Praveen, “Predicting buy and sell signals for stocks using</w:t>
      </w:r>
      <w:r w:rsidRPr="10961FFF">
        <w:rPr>
          <w:spacing w:val="40"/>
        </w:rPr>
        <w:t xml:space="preserve"> </w:t>
      </w:r>
      <w:r w:rsidRPr="10961FFF">
        <w:t>bollinger</w:t>
      </w:r>
      <w:r w:rsidRPr="10961FFF">
        <w:rPr>
          <w:spacing w:val="-8"/>
        </w:rPr>
        <w:t xml:space="preserve"> </w:t>
      </w:r>
      <w:r w:rsidRPr="10961FFF">
        <w:t>bands</w:t>
      </w:r>
      <w:r w:rsidRPr="10961FFF">
        <w:rPr>
          <w:spacing w:val="-8"/>
        </w:rPr>
        <w:t xml:space="preserve"> </w:t>
      </w:r>
      <w:r w:rsidRPr="10961FFF">
        <w:t>and</w:t>
      </w:r>
      <w:r w:rsidRPr="10961FFF">
        <w:rPr>
          <w:spacing w:val="-8"/>
        </w:rPr>
        <w:t xml:space="preserve"> </w:t>
      </w:r>
      <w:r w:rsidRPr="10961FFF">
        <w:t>macd</w:t>
      </w:r>
      <w:r w:rsidRPr="10961FFF">
        <w:rPr>
          <w:spacing w:val="-8"/>
        </w:rPr>
        <w:t xml:space="preserve"> </w:t>
      </w:r>
      <w:r w:rsidRPr="10961FFF">
        <w:t>with</w:t>
      </w:r>
      <w:r w:rsidRPr="10961FFF">
        <w:rPr>
          <w:spacing w:val="-8"/>
        </w:rPr>
        <w:t xml:space="preserve"> </w:t>
      </w:r>
      <w:r w:rsidRPr="10961FFF">
        <w:t>the</w:t>
      </w:r>
      <w:r w:rsidRPr="10961FFF">
        <w:rPr>
          <w:spacing w:val="-8"/>
        </w:rPr>
        <w:t xml:space="preserve"> </w:t>
      </w:r>
      <w:r w:rsidRPr="10961FFF">
        <w:t>help</w:t>
      </w:r>
      <w:r w:rsidRPr="10961FFF">
        <w:rPr>
          <w:spacing w:val="-8"/>
        </w:rPr>
        <w:t xml:space="preserve"> </w:t>
      </w:r>
      <w:r w:rsidRPr="10961FFF">
        <w:t>of</w:t>
      </w:r>
      <w:r w:rsidRPr="10961FFF">
        <w:rPr>
          <w:spacing w:val="-8"/>
        </w:rPr>
        <w:t xml:space="preserve"> </w:t>
      </w:r>
      <w:r w:rsidRPr="10961FFF">
        <w:t>machine</w:t>
      </w:r>
      <w:r w:rsidRPr="10961FFF">
        <w:rPr>
          <w:spacing w:val="-8"/>
        </w:rPr>
        <w:t xml:space="preserve"> </w:t>
      </w:r>
      <w:r w:rsidRPr="10961FFF">
        <w:t>learning,”</w:t>
      </w:r>
      <w:r w:rsidRPr="10961FFF">
        <w:rPr>
          <w:spacing w:val="-8"/>
        </w:rPr>
        <w:t xml:space="preserve"> </w:t>
      </w:r>
      <w:r w:rsidRPr="10961FFF">
        <w:t>in</w:t>
      </w:r>
      <w:r w:rsidRPr="10961FFF">
        <w:rPr>
          <w:spacing w:val="-8"/>
        </w:rPr>
        <w:t xml:space="preserve"> </w:t>
      </w:r>
      <w:r w:rsidRPr="10961FFF">
        <w:t>2023</w:t>
      </w:r>
      <w:r w:rsidRPr="10961FFF">
        <w:rPr>
          <w:spacing w:val="-8"/>
        </w:rPr>
        <w:t xml:space="preserve"> </w:t>
      </w:r>
      <w:r w:rsidRPr="10961FFF">
        <w:t>International</w:t>
      </w:r>
      <w:r w:rsidRPr="10961FFF">
        <w:rPr>
          <w:spacing w:val="-8"/>
        </w:rPr>
        <w:t xml:space="preserve"> </w:t>
      </w:r>
      <w:r w:rsidRPr="10961FFF">
        <w:t>Conference</w:t>
      </w:r>
      <w:r w:rsidRPr="10961FFF">
        <w:rPr>
          <w:spacing w:val="-8"/>
        </w:rPr>
        <w:t xml:space="preserve"> </w:t>
      </w:r>
      <w:r w:rsidRPr="10961FFF">
        <w:t>on</w:t>
      </w:r>
      <w:r w:rsidRPr="10961FFF">
        <w:rPr>
          <w:spacing w:val="-8"/>
        </w:rPr>
        <w:t xml:space="preserve"> </w:t>
      </w:r>
      <w:r w:rsidRPr="10961FFF">
        <w:t>Sustainable</w:t>
      </w:r>
      <w:r w:rsidRPr="10961FFF">
        <w:rPr>
          <w:spacing w:val="-8"/>
        </w:rPr>
        <w:t xml:space="preserve"> </w:t>
      </w:r>
      <w:r w:rsidRPr="10961FFF">
        <w:t>Computing</w:t>
      </w:r>
      <w:r w:rsidRPr="10961FFF">
        <w:rPr>
          <w:spacing w:val="-8"/>
        </w:rPr>
        <w:t xml:space="preserve"> </w:t>
      </w:r>
      <w:r w:rsidRPr="10961FFF">
        <w:t>and</w:t>
      </w:r>
      <w:r w:rsidRPr="10961FFF">
        <w:rPr>
          <w:spacing w:val="-8"/>
        </w:rPr>
        <w:t xml:space="preserve"> </w:t>
      </w:r>
      <w:r w:rsidRPr="10961FFF">
        <w:t>Smart</w:t>
      </w:r>
      <w:r w:rsidRPr="10961FFF">
        <w:rPr>
          <w:spacing w:val="-8"/>
        </w:rPr>
        <w:t xml:space="preserve"> </w:t>
      </w:r>
      <w:r w:rsidRPr="10961FFF">
        <w:t>Systems</w:t>
      </w:r>
      <w:r w:rsidRPr="10961FFF">
        <w:rPr>
          <w:spacing w:val="40"/>
        </w:rPr>
        <w:t xml:space="preserve"> </w:t>
      </w:r>
      <w:r w:rsidRPr="10961FFF">
        <w:t>(ICSCSS) (2023) pp. 333–340.</w:t>
      </w:r>
    </w:p>
    <w:p w14:paraId="7C8A970E" w14:textId="5C9C7DE3" w:rsidR="00A17276" w:rsidRPr="00736F29" w:rsidRDefault="00A17276" w:rsidP="000D6B40">
      <w:pPr>
        <w:pStyle w:val="Reference"/>
        <w:ind w:left="432" w:hanging="432"/>
      </w:pPr>
      <w:r w:rsidRPr="10961FFF">
        <w:t>I.</w:t>
      </w:r>
      <w:r w:rsidRPr="10961FFF">
        <w:rPr>
          <w:spacing w:val="7"/>
        </w:rPr>
        <w:t xml:space="preserve"> </w:t>
      </w:r>
      <w:r w:rsidRPr="10961FFF">
        <w:t>K.</w:t>
      </w:r>
      <w:r w:rsidRPr="10961FFF">
        <w:rPr>
          <w:spacing w:val="7"/>
        </w:rPr>
        <w:t xml:space="preserve"> </w:t>
      </w:r>
      <w:r w:rsidRPr="10961FFF">
        <w:t>Nti,</w:t>
      </w:r>
      <w:r w:rsidRPr="10961FFF">
        <w:rPr>
          <w:spacing w:val="11"/>
        </w:rPr>
        <w:t xml:space="preserve"> </w:t>
      </w:r>
      <w:r w:rsidRPr="10961FFF">
        <w:t>A.</w:t>
      </w:r>
      <w:r w:rsidRPr="10961FFF">
        <w:rPr>
          <w:spacing w:val="7"/>
        </w:rPr>
        <w:t xml:space="preserve"> </w:t>
      </w:r>
      <w:r w:rsidRPr="10961FFF">
        <w:t>F.</w:t>
      </w:r>
      <w:r w:rsidRPr="10961FFF">
        <w:rPr>
          <w:spacing w:val="7"/>
        </w:rPr>
        <w:t xml:space="preserve"> </w:t>
      </w:r>
      <w:r w:rsidRPr="10961FFF">
        <w:t>Adekoya,</w:t>
      </w:r>
      <w:r w:rsidRPr="10961FFF">
        <w:rPr>
          <w:spacing w:val="58"/>
        </w:rPr>
        <w:t xml:space="preserve"> </w:t>
      </w:r>
      <w:r w:rsidRPr="10961FFF">
        <w:t>and</w:t>
      </w:r>
      <w:r w:rsidRPr="10961FFF">
        <w:rPr>
          <w:spacing w:val="8"/>
        </w:rPr>
        <w:t xml:space="preserve"> </w:t>
      </w:r>
      <w:r w:rsidRPr="10961FFF">
        <w:t>B.</w:t>
      </w:r>
      <w:r w:rsidRPr="10961FFF">
        <w:rPr>
          <w:spacing w:val="7"/>
        </w:rPr>
        <w:t xml:space="preserve"> </w:t>
      </w:r>
      <w:r w:rsidRPr="10961FFF">
        <w:t>A.</w:t>
      </w:r>
      <w:r w:rsidRPr="10961FFF">
        <w:rPr>
          <w:spacing w:val="7"/>
        </w:rPr>
        <w:t xml:space="preserve"> </w:t>
      </w:r>
      <w:r w:rsidRPr="10961FFF">
        <w:t>Weyori,</w:t>
      </w:r>
      <w:r w:rsidRPr="10961FFF">
        <w:rPr>
          <w:spacing w:val="7"/>
        </w:rPr>
        <w:t xml:space="preserve"> </w:t>
      </w:r>
      <w:r w:rsidRPr="10961FFF">
        <w:t>“A</w:t>
      </w:r>
      <w:r w:rsidRPr="10961FFF">
        <w:rPr>
          <w:spacing w:val="7"/>
        </w:rPr>
        <w:t xml:space="preserve"> </w:t>
      </w:r>
      <w:r w:rsidRPr="10961FFF">
        <w:t>systematic</w:t>
      </w:r>
      <w:r w:rsidRPr="10961FFF">
        <w:rPr>
          <w:spacing w:val="8"/>
        </w:rPr>
        <w:t xml:space="preserve"> </w:t>
      </w:r>
      <w:r w:rsidRPr="10961FFF">
        <w:t>review</w:t>
      </w:r>
      <w:r w:rsidRPr="10961FFF">
        <w:rPr>
          <w:spacing w:val="7"/>
        </w:rPr>
        <w:t xml:space="preserve"> </w:t>
      </w:r>
      <w:r w:rsidRPr="10961FFF">
        <w:t>of</w:t>
      </w:r>
      <w:r w:rsidRPr="10961FFF">
        <w:rPr>
          <w:spacing w:val="7"/>
        </w:rPr>
        <w:t xml:space="preserve"> </w:t>
      </w:r>
      <w:r w:rsidRPr="10961FFF">
        <w:t>fundamental</w:t>
      </w:r>
      <w:r w:rsidRPr="10961FFF">
        <w:rPr>
          <w:spacing w:val="7"/>
        </w:rPr>
        <w:t xml:space="preserve"> </w:t>
      </w:r>
      <w:r w:rsidRPr="10961FFF">
        <w:t>and</w:t>
      </w:r>
      <w:r w:rsidRPr="10961FFF">
        <w:rPr>
          <w:spacing w:val="8"/>
        </w:rPr>
        <w:t xml:space="preserve"> </w:t>
      </w:r>
      <w:r w:rsidRPr="10961FFF">
        <w:t>technical</w:t>
      </w:r>
      <w:r w:rsidRPr="10961FFF">
        <w:rPr>
          <w:spacing w:val="7"/>
        </w:rPr>
        <w:t xml:space="preserve"> </w:t>
      </w:r>
      <w:r w:rsidRPr="10961FFF">
        <w:t>analysis</w:t>
      </w:r>
      <w:r w:rsidRPr="10961FFF">
        <w:rPr>
          <w:spacing w:val="7"/>
        </w:rPr>
        <w:t xml:space="preserve"> </w:t>
      </w:r>
      <w:r w:rsidRPr="10961FFF">
        <w:t>of</w:t>
      </w:r>
      <w:r w:rsidRPr="10961FFF">
        <w:rPr>
          <w:spacing w:val="7"/>
        </w:rPr>
        <w:t xml:space="preserve"> </w:t>
      </w:r>
      <w:r w:rsidRPr="10961FFF">
        <w:t>stock</w:t>
      </w:r>
      <w:r w:rsidRPr="10961FFF">
        <w:rPr>
          <w:spacing w:val="8"/>
        </w:rPr>
        <w:t xml:space="preserve"> </w:t>
      </w:r>
      <w:r w:rsidRPr="10961FFF">
        <w:t>market</w:t>
      </w:r>
      <w:r w:rsidRPr="10961FFF">
        <w:rPr>
          <w:spacing w:val="7"/>
        </w:rPr>
        <w:t xml:space="preserve"> </w:t>
      </w:r>
      <w:r w:rsidRPr="10961FFF">
        <w:t>predictions,”</w:t>
      </w:r>
      <w:r w:rsidRPr="10961FFF">
        <w:rPr>
          <w:spacing w:val="7"/>
        </w:rPr>
        <w:t xml:space="preserve"> </w:t>
      </w:r>
      <w:r w:rsidRPr="10961FFF">
        <w:rPr>
          <w:spacing w:val="-5"/>
        </w:rPr>
        <w:t>in</w:t>
      </w:r>
      <w:r w:rsidR="00736F29" w:rsidRPr="10961FFF">
        <w:rPr>
          <w:spacing w:val="-5"/>
        </w:rPr>
        <w:t xml:space="preserve"> </w:t>
      </w:r>
      <w:r w:rsidRPr="10961FFF">
        <w:rPr>
          <w:spacing w:val="-2"/>
        </w:rPr>
        <w:t>Proceedings</w:t>
      </w:r>
      <w:r w:rsidRPr="10961FFF">
        <w:rPr>
          <w:spacing w:val="2"/>
        </w:rPr>
        <w:t xml:space="preserve"> </w:t>
      </w:r>
      <w:r w:rsidRPr="10961FFF">
        <w:rPr>
          <w:spacing w:val="-2"/>
        </w:rPr>
        <w:t>of</w:t>
      </w:r>
      <w:r w:rsidRPr="10961FFF">
        <w:rPr>
          <w:spacing w:val="3"/>
        </w:rPr>
        <w:t xml:space="preserve"> </w:t>
      </w:r>
      <w:r w:rsidRPr="10961FFF">
        <w:rPr>
          <w:spacing w:val="-2"/>
        </w:rPr>
        <w:t>the</w:t>
      </w:r>
      <w:r w:rsidRPr="10961FFF">
        <w:rPr>
          <w:spacing w:val="3"/>
        </w:rPr>
        <w:t xml:space="preserve"> </w:t>
      </w:r>
      <w:r w:rsidRPr="10961FFF">
        <w:rPr>
          <w:spacing w:val="-2"/>
        </w:rPr>
        <w:t>Artificial</w:t>
      </w:r>
      <w:r w:rsidRPr="10961FFF">
        <w:rPr>
          <w:spacing w:val="3"/>
        </w:rPr>
        <w:t xml:space="preserve"> </w:t>
      </w:r>
      <w:r w:rsidRPr="10961FFF">
        <w:rPr>
          <w:spacing w:val="-2"/>
        </w:rPr>
        <w:t>Intelligence</w:t>
      </w:r>
      <w:r w:rsidRPr="10961FFF">
        <w:rPr>
          <w:spacing w:val="3"/>
        </w:rPr>
        <w:t xml:space="preserve"> </w:t>
      </w:r>
      <w:r w:rsidRPr="10961FFF">
        <w:rPr>
          <w:spacing w:val="-2"/>
        </w:rPr>
        <w:t>Review</w:t>
      </w:r>
      <w:r w:rsidRPr="10961FFF">
        <w:rPr>
          <w:spacing w:val="3"/>
        </w:rPr>
        <w:t xml:space="preserve"> </w:t>
      </w:r>
      <w:r w:rsidRPr="10961FFF">
        <w:rPr>
          <w:spacing w:val="-2"/>
        </w:rPr>
        <w:t>Conference,</w:t>
      </w:r>
      <w:r w:rsidRPr="10961FFF">
        <w:rPr>
          <w:spacing w:val="3"/>
        </w:rPr>
        <w:t xml:space="preserve"> </w:t>
      </w:r>
      <w:r w:rsidRPr="10961FFF">
        <w:rPr>
          <w:spacing w:val="-2"/>
        </w:rPr>
        <w:t>Vol.</w:t>
      </w:r>
      <w:r w:rsidRPr="10961FFF">
        <w:rPr>
          <w:spacing w:val="3"/>
        </w:rPr>
        <w:t xml:space="preserve"> </w:t>
      </w:r>
      <w:r w:rsidRPr="10961FFF">
        <w:rPr>
          <w:spacing w:val="-2"/>
        </w:rPr>
        <w:t>53</w:t>
      </w:r>
      <w:r w:rsidRPr="10961FFF">
        <w:rPr>
          <w:spacing w:val="2"/>
        </w:rPr>
        <w:t xml:space="preserve"> </w:t>
      </w:r>
      <w:r w:rsidRPr="10961FFF">
        <w:rPr>
          <w:spacing w:val="-2"/>
        </w:rPr>
        <w:t>(Springer,</w:t>
      </w:r>
      <w:r w:rsidRPr="10961FFF">
        <w:rPr>
          <w:spacing w:val="3"/>
        </w:rPr>
        <w:t xml:space="preserve"> </w:t>
      </w:r>
      <w:r w:rsidRPr="10961FFF">
        <w:rPr>
          <w:spacing w:val="-2"/>
        </w:rPr>
        <w:t>2019)</w:t>
      </w:r>
      <w:r w:rsidRPr="10961FFF">
        <w:rPr>
          <w:spacing w:val="3"/>
        </w:rPr>
        <w:t xml:space="preserve"> </w:t>
      </w:r>
      <w:r w:rsidRPr="10961FFF">
        <w:rPr>
          <w:spacing w:val="-2"/>
        </w:rPr>
        <w:t>p.</w:t>
      </w:r>
      <w:r w:rsidRPr="10961FFF">
        <w:rPr>
          <w:spacing w:val="3"/>
        </w:rPr>
        <w:t xml:space="preserve"> </w:t>
      </w:r>
      <w:r w:rsidRPr="10961FFF">
        <w:rPr>
          <w:spacing w:val="-2"/>
        </w:rPr>
        <w:t>3007–3057.</w:t>
      </w:r>
    </w:p>
    <w:p w14:paraId="6BD1EE37" w14:textId="77777777" w:rsidR="00A17276" w:rsidRPr="00736F29" w:rsidRDefault="00A17276" w:rsidP="000D6B40">
      <w:pPr>
        <w:pStyle w:val="Reference"/>
        <w:ind w:left="432" w:hanging="432"/>
      </w:pPr>
      <w:r w:rsidRPr="10961FFF">
        <w:t>Y.</w:t>
      </w:r>
      <w:r w:rsidRPr="10961FFF">
        <w:rPr>
          <w:spacing w:val="-6"/>
        </w:rPr>
        <w:t xml:space="preserve"> </w:t>
      </w:r>
      <w:r w:rsidRPr="10961FFF">
        <w:t>Xu</w:t>
      </w:r>
      <w:r w:rsidRPr="10961FFF">
        <w:rPr>
          <w:spacing w:val="-6"/>
        </w:rPr>
        <w:t xml:space="preserve"> </w:t>
      </w:r>
      <w:r w:rsidRPr="10961FFF">
        <w:t>and</w:t>
      </w:r>
      <w:r w:rsidRPr="10961FFF">
        <w:rPr>
          <w:spacing w:val="-6"/>
        </w:rPr>
        <w:t xml:space="preserve"> </w:t>
      </w:r>
      <w:r w:rsidRPr="10961FFF">
        <w:t>V.</w:t>
      </w:r>
      <w:r w:rsidRPr="10961FFF">
        <w:rPr>
          <w:spacing w:val="-6"/>
        </w:rPr>
        <w:t xml:space="preserve"> </w:t>
      </w:r>
      <w:r w:rsidRPr="10961FFF">
        <w:t>Keselj,</w:t>
      </w:r>
      <w:r w:rsidRPr="10961FFF">
        <w:rPr>
          <w:spacing w:val="-6"/>
        </w:rPr>
        <w:t xml:space="preserve"> </w:t>
      </w:r>
      <w:r w:rsidRPr="10961FFF">
        <w:t>“Stock</w:t>
      </w:r>
      <w:r w:rsidRPr="10961FFF">
        <w:rPr>
          <w:spacing w:val="-6"/>
        </w:rPr>
        <w:t xml:space="preserve"> </w:t>
      </w:r>
      <w:r w:rsidRPr="10961FFF">
        <w:t>prediction</w:t>
      </w:r>
      <w:r w:rsidRPr="10961FFF">
        <w:rPr>
          <w:spacing w:val="-6"/>
        </w:rPr>
        <w:t xml:space="preserve"> </w:t>
      </w:r>
      <w:r w:rsidRPr="10961FFF">
        <w:t>using</w:t>
      </w:r>
      <w:r w:rsidRPr="10961FFF">
        <w:rPr>
          <w:spacing w:val="-6"/>
        </w:rPr>
        <w:t xml:space="preserve"> </w:t>
      </w:r>
      <w:r w:rsidRPr="10961FFF">
        <w:t>deep</w:t>
      </w:r>
      <w:r w:rsidRPr="10961FFF">
        <w:rPr>
          <w:spacing w:val="-6"/>
        </w:rPr>
        <w:t xml:space="preserve"> </w:t>
      </w:r>
      <w:r w:rsidRPr="10961FFF">
        <w:t>learning</w:t>
      </w:r>
      <w:r w:rsidRPr="10961FFF">
        <w:rPr>
          <w:spacing w:val="-6"/>
        </w:rPr>
        <w:t xml:space="preserve"> </w:t>
      </w:r>
      <w:r w:rsidRPr="10961FFF">
        <w:t>and</w:t>
      </w:r>
      <w:r w:rsidRPr="10961FFF">
        <w:rPr>
          <w:spacing w:val="-6"/>
        </w:rPr>
        <w:t xml:space="preserve"> </w:t>
      </w:r>
      <w:r w:rsidRPr="10961FFF">
        <w:t>sentiment</w:t>
      </w:r>
      <w:r w:rsidRPr="10961FFF">
        <w:rPr>
          <w:spacing w:val="-6"/>
        </w:rPr>
        <w:t xml:space="preserve"> </w:t>
      </w:r>
      <w:r w:rsidRPr="10961FFF">
        <w:t>analysis,”</w:t>
      </w:r>
      <w:r w:rsidRPr="10961FFF">
        <w:rPr>
          <w:spacing w:val="-6"/>
        </w:rPr>
        <w:t xml:space="preserve"> </w:t>
      </w:r>
      <w:r w:rsidRPr="10961FFF">
        <w:t>in</w:t>
      </w:r>
      <w:r w:rsidRPr="10961FFF">
        <w:rPr>
          <w:spacing w:val="-6"/>
        </w:rPr>
        <w:t xml:space="preserve"> </w:t>
      </w:r>
      <w:r w:rsidRPr="10961FFF">
        <w:t>2019</w:t>
      </w:r>
      <w:r w:rsidRPr="10961FFF">
        <w:rPr>
          <w:spacing w:val="-6"/>
        </w:rPr>
        <w:t xml:space="preserve"> </w:t>
      </w:r>
      <w:r w:rsidRPr="10961FFF">
        <w:t>IEEE</w:t>
      </w:r>
      <w:r w:rsidRPr="10961FFF">
        <w:rPr>
          <w:spacing w:val="-6"/>
        </w:rPr>
        <w:t xml:space="preserve"> </w:t>
      </w:r>
      <w:r w:rsidRPr="10961FFF">
        <w:t>International</w:t>
      </w:r>
      <w:r w:rsidRPr="10961FFF">
        <w:rPr>
          <w:spacing w:val="-6"/>
        </w:rPr>
        <w:t xml:space="preserve"> </w:t>
      </w:r>
      <w:r w:rsidRPr="10961FFF">
        <w:t>Conference</w:t>
      </w:r>
      <w:r w:rsidRPr="10961FFF">
        <w:rPr>
          <w:spacing w:val="-6"/>
        </w:rPr>
        <w:t xml:space="preserve"> </w:t>
      </w:r>
      <w:r w:rsidRPr="10961FFF">
        <w:t>on</w:t>
      </w:r>
      <w:r w:rsidRPr="10961FFF">
        <w:rPr>
          <w:spacing w:val="-6"/>
        </w:rPr>
        <w:t xml:space="preserve"> </w:t>
      </w:r>
      <w:r w:rsidRPr="10961FFF">
        <w:t>Big</w:t>
      </w:r>
      <w:r w:rsidRPr="10961FFF">
        <w:rPr>
          <w:spacing w:val="-6"/>
        </w:rPr>
        <w:t xml:space="preserve"> </w:t>
      </w:r>
      <w:r w:rsidRPr="10961FFF">
        <w:t>Data</w:t>
      </w:r>
      <w:r w:rsidRPr="10961FFF">
        <w:rPr>
          <w:spacing w:val="-6"/>
        </w:rPr>
        <w:t xml:space="preserve"> </w:t>
      </w:r>
      <w:r w:rsidRPr="10961FFF">
        <w:t>(Big</w:t>
      </w:r>
      <w:r w:rsidRPr="10961FFF">
        <w:rPr>
          <w:spacing w:val="40"/>
        </w:rPr>
        <w:t xml:space="preserve"> </w:t>
      </w:r>
      <w:r w:rsidRPr="10961FFF">
        <w:t>Data) (2019) pp. 5573–5580.</w:t>
      </w:r>
    </w:p>
    <w:p w14:paraId="6FACB72D" w14:textId="77777777" w:rsidR="00A17276" w:rsidRPr="00736F29" w:rsidRDefault="00A17276" w:rsidP="000D6B40">
      <w:pPr>
        <w:pStyle w:val="Reference"/>
        <w:ind w:left="432" w:hanging="432"/>
      </w:pPr>
      <w:r w:rsidRPr="10961FFF">
        <w:lastRenderedPageBreak/>
        <w:t>B. H. A. Khattak, I. Shafi, C. H. Rashid, M. Safran, S. Alfarhood,</w:t>
      </w:r>
      <w:r w:rsidRPr="10961FFF">
        <w:rPr>
          <w:spacing w:val="40"/>
        </w:rPr>
        <w:t xml:space="preserve"> </w:t>
      </w:r>
      <w:r w:rsidRPr="10961FFF">
        <w:t>and I. Ashraf, “Profitability trend prediction in crypto financial markets</w:t>
      </w:r>
      <w:r w:rsidRPr="10961FFF">
        <w:rPr>
          <w:spacing w:val="40"/>
        </w:rPr>
        <w:t xml:space="preserve"> </w:t>
      </w:r>
      <w:r w:rsidRPr="10961FFF">
        <w:t xml:space="preserve">using fibonacci technical indicator and hybrid cnn model,” Journal of Big Data </w:t>
      </w:r>
      <w:r w:rsidRPr="10961FFF">
        <w:rPr>
          <w:b/>
          <w:bCs/>
        </w:rPr>
        <w:t>11</w:t>
      </w:r>
      <w:r w:rsidRPr="10961FFF">
        <w:t>, 58 (2024).</w:t>
      </w:r>
    </w:p>
    <w:p w14:paraId="4DE91CCB" w14:textId="2A69FD87" w:rsidR="00326AE0" w:rsidRPr="00B95D70" w:rsidRDefault="00326AE0" w:rsidP="000D6B40">
      <w:pPr>
        <w:pStyle w:val="Reference"/>
        <w:numPr>
          <w:ilvl w:val="0"/>
          <w:numId w:val="0"/>
        </w:numPr>
        <w:ind w:left="432" w:hanging="432"/>
      </w:pPr>
    </w:p>
    <w:sectPr w:rsidR="00326AE0" w:rsidRPr="00B95D7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D0E86"/>
    <w:multiLevelType w:val="hybridMultilevel"/>
    <w:tmpl w:val="BF1ADE5E"/>
    <w:lvl w:ilvl="0" w:tplc="6592FCC4">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9EF0DEA2">
      <w:numFmt w:val="bullet"/>
      <w:lvlText w:val="•"/>
      <w:lvlJc w:val="left"/>
      <w:pPr>
        <w:ind w:left="1206" w:hanging="220"/>
      </w:pPr>
      <w:rPr>
        <w:rFonts w:hint="default"/>
        <w:lang w:val="en-US" w:eastAsia="en-US" w:bidi="ar-SA"/>
      </w:rPr>
    </w:lvl>
    <w:lvl w:ilvl="2" w:tplc="87AAFBF0">
      <w:numFmt w:val="bullet"/>
      <w:lvlText w:val="•"/>
      <w:lvlJc w:val="left"/>
      <w:pPr>
        <w:ind w:left="2112" w:hanging="220"/>
      </w:pPr>
      <w:rPr>
        <w:rFonts w:hint="default"/>
        <w:lang w:val="en-US" w:eastAsia="en-US" w:bidi="ar-SA"/>
      </w:rPr>
    </w:lvl>
    <w:lvl w:ilvl="3" w:tplc="F35220FA">
      <w:numFmt w:val="bullet"/>
      <w:lvlText w:val="•"/>
      <w:lvlJc w:val="left"/>
      <w:pPr>
        <w:ind w:left="3018" w:hanging="220"/>
      </w:pPr>
      <w:rPr>
        <w:rFonts w:hint="default"/>
        <w:lang w:val="en-US" w:eastAsia="en-US" w:bidi="ar-SA"/>
      </w:rPr>
    </w:lvl>
    <w:lvl w:ilvl="4" w:tplc="8806C412">
      <w:numFmt w:val="bullet"/>
      <w:lvlText w:val="•"/>
      <w:lvlJc w:val="left"/>
      <w:pPr>
        <w:ind w:left="3924" w:hanging="220"/>
      </w:pPr>
      <w:rPr>
        <w:rFonts w:hint="default"/>
        <w:lang w:val="en-US" w:eastAsia="en-US" w:bidi="ar-SA"/>
      </w:rPr>
    </w:lvl>
    <w:lvl w:ilvl="5" w:tplc="917E2D02">
      <w:numFmt w:val="bullet"/>
      <w:lvlText w:val="•"/>
      <w:lvlJc w:val="left"/>
      <w:pPr>
        <w:ind w:left="4830" w:hanging="220"/>
      </w:pPr>
      <w:rPr>
        <w:rFonts w:hint="default"/>
        <w:lang w:val="en-US" w:eastAsia="en-US" w:bidi="ar-SA"/>
      </w:rPr>
    </w:lvl>
    <w:lvl w:ilvl="6" w:tplc="19D8C0AC">
      <w:numFmt w:val="bullet"/>
      <w:lvlText w:val="•"/>
      <w:lvlJc w:val="left"/>
      <w:pPr>
        <w:ind w:left="5736" w:hanging="220"/>
      </w:pPr>
      <w:rPr>
        <w:rFonts w:hint="default"/>
        <w:lang w:val="en-US" w:eastAsia="en-US" w:bidi="ar-SA"/>
      </w:rPr>
    </w:lvl>
    <w:lvl w:ilvl="7" w:tplc="143804AC">
      <w:numFmt w:val="bullet"/>
      <w:lvlText w:val="•"/>
      <w:lvlJc w:val="left"/>
      <w:pPr>
        <w:ind w:left="6642" w:hanging="220"/>
      </w:pPr>
      <w:rPr>
        <w:rFonts w:hint="default"/>
        <w:lang w:val="en-US" w:eastAsia="en-US" w:bidi="ar-SA"/>
      </w:rPr>
    </w:lvl>
    <w:lvl w:ilvl="8" w:tplc="BE541B06">
      <w:numFmt w:val="bullet"/>
      <w:lvlText w:val="•"/>
      <w:lvlJc w:val="left"/>
      <w:pPr>
        <w:ind w:left="7548" w:hanging="220"/>
      </w:pPr>
      <w:rPr>
        <w:rFonts w:hint="default"/>
        <w:lang w:val="en-US" w:eastAsia="en-US" w:bidi="ar-SA"/>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1386099"/>
    <w:multiLevelType w:val="hybridMultilevel"/>
    <w:tmpl w:val="57302914"/>
    <w:lvl w:ilvl="0" w:tplc="6F742D84">
      <w:start w:val="1"/>
      <w:numFmt w:val="decimal"/>
      <w:lvlText w:val="%1."/>
      <w:lvlJc w:val="left"/>
      <w:pPr>
        <w:ind w:left="4624"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7832728C">
      <w:numFmt w:val="bullet"/>
      <w:lvlText w:val="•"/>
      <w:lvlJc w:val="left"/>
      <w:pPr>
        <w:ind w:left="5512" w:hanging="230"/>
      </w:pPr>
      <w:rPr>
        <w:rFonts w:hint="default"/>
        <w:lang w:val="en-US" w:eastAsia="en-US" w:bidi="ar-SA"/>
      </w:rPr>
    </w:lvl>
    <w:lvl w:ilvl="2" w:tplc="E42E68B0">
      <w:numFmt w:val="bullet"/>
      <w:lvlText w:val="•"/>
      <w:lvlJc w:val="left"/>
      <w:pPr>
        <w:ind w:left="6398" w:hanging="230"/>
      </w:pPr>
      <w:rPr>
        <w:rFonts w:hint="default"/>
        <w:lang w:val="en-US" w:eastAsia="en-US" w:bidi="ar-SA"/>
      </w:rPr>
    </w:lvl>
    <w:lvl w:ilvl="3" w:tplc="81F2A5E8">
      <w:numFmt w:val="bullet"/>
      <w:lvlText w:val="•"/>
      <w:lvlJc w:val="left"/>
      <w:pPr>
        <w:ind w:left="7284" w:hanging="230"/>
      </w:pPr>
      <w:rPr>
        <w:rFonts w:hint="default"/>
        <w:lang w:val="en-US" w:eastAsia="en-US" w:bidi="ar-SA"/>
      </w:rPr>
    </w:lvl>
    <w:lvl w:ilvl="4" w:tplc="57D4DECE">
      <w:numFmt w:val="bullet"/>
      <w:lvlText w:val="•"/>
      <w:lvlJc w:val="left"/>
      <w:pPr>
        <w:ind w:left="8170" w:hanging="230"/>
      </w:pPr>
      <w:rPr>
        <w:rFonts w:hint="default"/>
        <w:lang w:val="en-US" w:eastAsia="en-US" w:bidi="ar-SA"/>
      </w:rPr>
    </w:lvl>
    <w:lvl w:ilvl="5" w:tplc="29262126">
      <w:numFmt w:val="bullet"/>
      <w:lvlText w:val="•"/>
      <w:lvlJc w:val="left"/>
      <w:pPr>
        <w:ind w:left="9056" w:hanging="230"/>
      </w:pPr>
      <w:rPr>
        <w:rFonts w:hint="default"/>
        <w:lang w:val="en-US" w:eastAsia="en-US" w:bidi="ar-SA"/>
      </w:rPr>
    </w:lvl>
    <w:lvl w:ilvl="6" w:tplc="2646CD14">
      <w:numFmt w:val="bullet"/>
      <w:lvlText w:val="•"/>
      <w:lvlJc w:val="left"/>
      <w:pPr>
        <w:ind w:left="9942" w:hanging="230"/>
      </w:pPr>
      <w:rPr>
        <w:rFonts w:hint="default"/>
        <w:lang w:val="en-US" w:eastAsia="en-US" w:bidi="ar-SA"/>
      </w:rPr>
    </w:lvl>
    <w:lvl w:ilvl="7" w:tplc="18A85C1E">
      <w:numFmt w:val="bullet"/>
      <w:lvlText w:val="•"/>
      <w:lvlJc w:val="left"/>
      <w:pPr>
        <w:ind w:left="10828" w:hanging="230"/>
      </w:pPr>
      <w:rPr>
        <w:rFonts w:hint="default"/>
        <w:lang w:val="en-US" w:eastAsia="en-US" w:bidi="ar-SA"/>
      </w:rPr>
    </w:lvl>
    <w:lvl w:ilvl="8" w:tplc="4FC6B9F8">
      <w:numFmt w:val="bullet"/>
      <w:lvlText w:val="•"/>
      <w:lvlJc w:val="left"/>
      <w:pPr>
        <w:ind w:left="11714" w:hanging="230"/>
      </w:pPr>
      <w:rPr>
        <w:rFonts w:hint="default"/>
        <w:lang w:val="en-US" w:eastAsia="en-US" w:bidi="ar-SA"/>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91486117">
    <w:abstractNumId w:val="17"/>
  </w:num>
  <w:num w:numId="2" w16cid:durableId="413279565">
    <w:abstractNumId w:val="4"/>
  </w:num>
  <w:num w:numId="3" w16cid:durableId="1296452259">
    <w:abstractNumId w:val="14"/>
  </w:num>
  <w:num w:numId="4" w16cid:durableId="2032753142">
    <w:abstractNumId w:val="9"/>
  </w:num>
  <w:num w:numId="5" w16cid:durableId="604195655">
    <w:abstractNumId w:val="13"/>
  </w:num>
  <w:num w:numId="6" w16cid:durableId="378634001">
    <w:abstractNumId w:val="5"/>
  </w:num>
  <w:num w:numId="7" w16cid:durableId="194120608">
    <w:abstractNumId w:val="8"/>
  </w:num>
  <w:num w:numId="8" w16cid:durableId="552934825">
    <w:abstractNumId w:val="2"/>
  </w:num>
  <w:num w:numId="9" w16cid:durableId="1541093315">
    <w:abstractNumId w:val="16"/>
  </w:num>
  <w:num w:numId="10" w16cid:durableId="250937612">
    <w:abstractNumId w:val="11"/>
  </w:num>
  <w:num w:numId="11" w16cid:durableId="477723761">
    <w:abstractNumId w:val="15"/>
  </w:num>
  <w:num w:numId="12" w16cid:durableId="1653869612">
    <w:abstractNumId w:val="12"/>
  </w:num>
  <w:num w:numId="13" w16cid:durableId="982202388">
    <w:abstractNumId w:val="7"/>
  </w:num>
  <w:num w:numId="14" w16cid:durableId="1409303596">
    <w:abstractNumId w:val="16"/>
  </w:num>
  <w:num w:numId="15" w16cid:durableId="939869999">
    <w:abstractNumId w:val="10"/>
  </w:num>
  <w:num w:numId="16" w16cid:durableId="725646599">
    <w:abstractNumId w:val="7"/>
  </w:num>
  <w:num w:numId="17" w16cid:durableId="289674294">
    <w:abstractNumId w:val="7"/>
  </w:num>
  <w:num w:numId="18" w16cid:durableId="27879228">
    <w:abstractNumId w:val="7"/>
  </w:num>
  <w:num w:numId="19" w16cid:durableId="693845391">
    <w:abstractNumId w:val="7"/>
  </w:num>
  <w:num w:numId="20" w16cid:durableId="1230580564">
    <w:abstractNumId w:val="7"/>
  </w:num>
  <w:num w:numId="21" w16cid:durableId="1508859880">
    <w:abstractNumId w:val="7"/>
  </w:num>
  <w:num w:numId="22" w16cid:durableId="1894609449">
    <w:abstractNumId w:val="7"/>
  </w:num>
  <w:num w:numId="23" w16cid:durableId="1602949988">
    <w:abstractNumId w:val="7"/>
  </w:num>
  <w:num w:numId="24" w16cid:durableId="1202740791">
    <w:abstractNumId w:val="7"/>
  </w:num>
  <w:num w:numId="25" w16cid:durableId="1586375103">
    <w:abstractNumId w:val="7"/>
  </w:num>
  <w:num w:numId="26" w16cid:durableId="1013989930">
    <w:abstractNumId w:val="7"/>
  </w:num>
  <w:num w:numId="27" w16cid:durableId="1706178065">
    <w:abstractNumId w:val="7"/>
  </w:num>
  <w:num w:numId="28" w16cid:durableId="83573970">
    <w:abstractNumId w:val="7"/>
  </w:num>
  <w:num w:numId="29" w16cid:durableId="843396642">
    <w:abstractNumId w:val="13"/>
  </w:num>
  <w:num w:numId="30" w16cid:durableId="440223903">
    <w:abstractNumId w:val="13"/>
  </w:num>
  <w:num w:numId="31" w16cid:durableId="1411660565">
    <w:abstractNumId w:val="13"/>
    <w:lvlOverride w:ilvl="0">
      <w:startOverride w:val="1"/>
    </w:lvlOverride>
  </w:num>
  <w:num w:numId="32" w16cid:durableId="172380839">
    <w:abstractNumId w:val="13"/>
  </w:num>
  <w:num w:numId="33" w16cid:durableId="1910534385">
    <w:abstractNumId w:val="13"/>
    <w:lvlOverride w:ilvl="0">
      <w:startOverride w:val="1"/>
    </w:lvlOverride>
  </w:num>
  <w:num w:numId="34" w16cid:durableId="743725869">
    <w:abstractNumId w:val="13"/>
    <w:lvlOverride w:ilvl="0">
      <w:startOverride w:val="1"/>
    </w:lvlOverride>
  </w:num>
  <w:num w:numId="35" w16cid:durableId="493617518">
    <w:abstractNumId w:val="14"/>
    <w:lvlOverride w:ilvl="0">
      <w:startOverride w:val="1"/>
    </w:lvlOverride>
  </w:num>
  <w:num w:numId="36" w16cid:durableId="1918440426">
    <w:abstractNumId w:val="14"/>
  </w:num>
  <w:num w:numId="37" w16cid:durableId="1348170172">
    <w:abstractNumId w:val="14"/>
    <w:lvlOverride w:ilvl="0">
      <w:startOverride w:val="1"/>
    </w:lvlOverride>
  </w:num>
  <w:num w:numId="38" w16cid:durableId="329988061">
    <w:abstractNumId w:val="14"/>
  </w:num>
  <w:num w:numId="39" w16cid:durableId="1130830530">
    <w:abstractNumId w:val="14"/>
    <w:lvlOverride w:ilvl="0">
      <w:startOverride w:val="1"/>
    </w:lvlOverride>
  </w:num>
  <w:num w:numId="40" w16cid:durableId="368265750">
    <w:abstractNumId w:val="14"/>
    <w:lvlOverride w:ilvl="0">
      <w:startOverride w:val="1"/>
    </w:lvlOverride>
  </w:num>
  <w:num w:numId="41" w16cid:durableId="1313678582">
    <w:abstractNumId w:val="14"/>
    <w:lvlOverride w:ilvl="0">
      <w:startOverride w:val="1"/>
    </w:lvlOverride>
  </w:num>
  <w:num w:numId="42" w16cid:durableId="1670520729">
    <w:abstractNumId w:val="14"/>
  </w:num>
  <w:num w:numId="43" w16cid:durableId="99959268">
    <w:abstractNumId w:val="14"/>
  </w:num>
  <w:num w:numId="44" w16cid:durableId="1898399188">
    <w:abstractNumId w:val="3"/>
  </w:num>
  <w:num w:numId="45" w16cid:durableId="1661932940">
    <w:abstractNumId w:val="0"/>
  </w:num>
  <w:num w:numId="46" w16cid:durableId="915894694">
    <w:abstractNumId w:val="6"/>
  </w:num>
  <w:num w:numId="47" w16cid:durableId="849879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41C4"/>
    <w:rsid w:val="00027428"/>
    <w:rsid w:val="00031EC9"/>
    <w:rsid w:val="00054FFD"/>
    <w:rsid w:val="00066FED"/>
    <w:rsid w:val="00075EA6"/>
    <w:rsid w:val="0007709F"/>
    <w:rsid w:val="00086F62"/>
    <w:rsid w:val="000901A6"/>
    <w:rsid w:val="00090674"/>
    <w:rsid w:val="0009320B"/>
    <w:rsid w:val="00096AE0"/>
    <w:rsid w:val="000B1B74"/>
    <w:rsid w:val="000B3A2D"/>
    <w:rsid w:val="000B49C0"/>
    <w:rsid w:val="000D6B40"/>
    <w:rsid w:val="000E382F"/>
    <w:rsid w:val="000E75CD"/>
    <w:rsid w:val="001036BA"/>
    <w:rsid w:val="001146DC"/>
    <w:rsid w:val="00114AB1"/>
    <w:rsid w:val="001230FF"/>
    <w:rsid w:val="00130BD7"/>
    <w:rsid w:val="00155B67"/>
    <w:rsid w:val="001562AF"/>
    <w:rsid w:val="00157196"/>
    <w:rsid w:val="00161A5B"/>
    <w:rsid w:val="0016385D"/>
    <w:rsid w:val="0016782F"/>
    <w:rsid w:val="00184C8E"/>
    <w:rsid w:val="001937E9"/>
    <w:rsid w:val="001964E5"/>
    <w:rsid w:val="001B263B"/>
    <w:rsid w:val="001B3AC0"/>
    <w:rsid w:val="001B476A"/>
    <w:rsid w:val="001C764F"/>
    <w:rsid w:val="001C7BB3"/>
    <w:rsid w:val="001D469C"/>
    <w:rsid w:val="0021619E"/>
    <w:rsid w:val="0023171B"/>
    <w:rsid w:val="00236BFC"/>
    <w:rsid w:val="00237437"/>
    <w:rsid w:val="002502FD"/>
    <w:rsid w:val="0027222D"/>
    <w:rsid w:val="00274622"/>
    <w:rsid w:val="00285D24"/>
    <w:rsid w:val="00290390"/>
    <w:rsid w:val="002915D3"/>
    <w:rsid w:val="002924DB"/>
    <w:rsid w:val="002941DA"/>
    <w:rsid w:val="002B5648"/>
    <w:rsid w:val="002E3C35"/>
    <w:rsid w:val="002F5298"/>
    <w:rsid w:val="00326AE0"/>
    <w:rsid w:val="00337E4F"/>
    <w:rsid w:val="00340C36"/>
    <w:rsid w:val="00344A93"/>
    <w:rsid w:val="00346A9D"/>
    <w:rsid w:val="00363AA4"/>
    <w:rsid w:val="0039376F"/>
    <w:rsid w:val="003A287B"/>
    <w:rsid w:val="003A5C85"/>
    <w:rsid w:val="003A61B1"/>
    <w:rsid w:val="003B0050"/>
    <w:rsid w:val="003C64C1"/>
    <w:rsid w:val="003D6312"/>
    <w:rsid w:val="003E7C74"/>
    <w:rsid w:val="003F31C6"/>
    <w:rsid w:val="0040225B"/>
    <w:rsid w:val="00402DA2"/>
    <w:rsid w:val="00425AC2"/>
    <w:rsid w:val="0044771F"/>
    <w:rsid w:val="004B151D"/>
    <w:rsid w:val="004C7243"/>
    <w:rsid w:val="004E21DE"/>
    <w:rsid w:val="004E3C57"/>
    <w:rsid w:val="004E3CB2"/>
    <w:rsid w:val="00503EAC"/>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24E69"/>
    <w:rsid w:val="00630357"/>
    <w:rsid w:val="0064225B"/>
    <w:rsid w:val="006763F9"/>
    <w:rsid w:val="006949BC"/>
    <w:rsid w:val="006D1229"/>
    <w:rsid w:val="006D29DD"/>
    <w:rsid w:val="006D372F"/>
    <w:rsid w:val="006D7A18"/>
    <w:rsid w:val="006E4474"/>
    <w:rsid w:val="00701388"/>
    <w:rsid w:val="00723B7F"/>
    <w:rsid w:val="00725861"/>
    <w:rsid w:val="0073393A"/>
    <w:rsid w:val="0073539D"/>
    <w:rsid w:val="00736F29"/>
    <w:rsid w:val="00761F25"/>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2EB"/>
    <w:rsid w:val="008B3651"/>
    <w:rsid w:val="008B39FA"/>
    <w:rsid w:val="008B4754"/>
    <w:rsid w:val="008E6A7A"/>
    <w:rsid w:val="008F1038"/>
    <w:rsid w:val="008F7046"/>
    <w:rsid w:val="009005FC"/>
    <w:rsid w:val="00922E5A"/>
    <w:rsid w:val="00926333"/>
    <w:rsid w:val="00943315"/>
    <w:rsid w:val="00946C27"/>
    <w:rsid w:val="009A4F3D"/>
    <w:rsid w:val="009A5336"/>
    <w:rsid w:val="009B696B"/>
    <w:rsid w:val="009B6EF6"/>
    <w:rsid w:val="009B7671"/>
    <w:rsid w:val="009E5BA1"/>
    <w:rsid w:val="009F056E"/>
    <w:rsid w:val="00A16D2A"/>
    <w:rsid w:val="00A17276"/>
    <w:rsid w:val="00A24F3D"/>
    <w:rsid w:val="00A26DCD"/>
    <w:rsid w:val="00A314BB"/>
    <w:rsid w:val="00A32B7D"/>
    <w:rsid w:val="00A5596B"/>
    <w:rsid w:val="00A646B3"/>
    <w:rsid w:val="00A6739B"/>
    <w:rsid w:val="00A712CE"/>
    <w:rsid w:val="00A90413"/>
    <w:rsid w:val="00AA728C"/>
    <w:rsid w:val="00AB0A9C"/>
    <w:rsid w:val="00AB7119"/>
    <w:rsid w:val="00AC7EBE"/>
    <w:rsid w:val="00AD5855"/>
    <w:rsid w:val="00AE7500"/>
    <w:rsid w:val="00AE7F87"/>
    <w:rsid w:val="00AF3542"/>
    <w:rsid w:val="00AF5ABE"/>
    <w:rsid w:val="00B00415"/>
    <w:rsid w:val="00B03C2A"/>
    <w:rsid w:val="00B1000D"/>
    <w:rsid w:val="00B10134"/>
    <w:rsid w:val="00B16BFE"/>
    <w:rsid w:val="00B500E5"/>
    <w:rsid w:val="00B95D70"/>
    <w:rsid w:val="00BA39BB"/>
    <w:rsid w:val="00BA3B3D"/>
    <w:rsid w:val="00BA5346"/>
    <w:rsid w:val="00BB7EEA"/>
    <w:rsid w:val="00BD1909"/>
    <w:rsid w:val="00BE5E16"/>
    <w:rsid w:val="00BE5FD1"/>
    <w:rsid w:val="00C06E05"/>
    <w:rsid w:val="00C0B659"/>
    <w:rsid w:val="00C14B14"/>
    <w:rsid w:val="00C17370"/>
    <w:rsid w:val="00C2054D"/>
    <w:rsid w:val="00C252EB"/>
    <w:rsid w:val="00C26EC0"/>
    <w:rsid w:val="00C56C77"/>
    <w:rsid w:val="00C71A60"/>
    <w:rsid w:val="00C84923"/>
    <w:rsid w:val="00CB7B3E"/>
    <w:rsid w:val="00CC739D"/>
    <w:rsid w:val="00CF2B69"/>
    <w:rsid w:val="00D04468"/>
    <w:rsid w:val="00D30640"/>
    <w:rsid w:val="00D36257"/>
    <w:rsid w:val="00D4687E"/>
    <w:rsid w:val="00D53A12"/>
    <w:rsid w:val="00D76C80"/>
    <w:rsid w:val="00D87E2A"/>
    <w:rsid w:val="00DB0C43"/>
    <w:rsid w:val="00DC633D"/>
    <w:rsid w:val="00DE3354"/>
    <w:rsid w:val="00DF7DCD"/>
    <w:rsid w:val="00E50B7D"/>
    <w:rsid w:val="00E904A1"/>
    <w:rsid w:val="00EB7D28"/>
    <w:rsid w:val="00EC0D0C"/>
    <w:rsid w:val="00ED4A2C"/>
    <w:rsid w:val="00EE6D0D"/>
    <w:rsid w:val="00EF6940"/>
    <w:rsid w:val="00F00BCD"/>
    <w:rsid w:val="00F2044A"/>
    <w:rsid w:val="00F20BFC"/>
    <w:rsid w:val="00F24D5F"/>
    <w:rsid w:val="00F63672"/>
    <w:rsid w:val="00F726C3"/>
    <w:rsid w:val="00F820CA"/>
    <w:rsid w:val="00F8554C"/>
    <w:rsid w:val="00F95F82"/>
    <w:rsid w:val="00F97A90"/>
    <w:rsid w:val="00FA7322"/>
    <w:rsid w:val="00FC2F35"/>
    <w:rsid w:val="00FC3FD7"/>
    <w:rsid w:val="00FD1FC6"/>
    <w:rsid w:val="00FE5869"/>
    <w:rsid w:val="0B1E8874"/>
    <w:rsid w:val="10961FFF"/>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24E69"/>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basedOn w:val="Normal"/>
    <w:link w:val="TitleChar"/>
    <w:uiPriority w:val="10"/>
    <w:qFormat/>
    <w:rsid w:val="009B6EF6"/>
    <w:pPr>
      <w:widowControl w:val="0"/>
      <w:autoSpaceDE w:val="0"/>
      <w:autoSpaceDN w:val="0"/>
      <w:spacing w:before="89"/>
      <w:ind w:left="10" w:right="42"/>
      <w:jc w:val="center"/>
    </w:pPr>
    <w:rPr>
      <w:b/>
      <w:bCs/>
      <w:sz w:val="34"/>
      <w:szCs w:val="34"/>
    </w:rPr>
  </w:style>
  <w:style w:type="character" w:customStyle="1" w:styleId="TitleChar">
    <w:name w:val="Title Char"/>
    <w:basedOn w:val="DefaultParagraphFont"/>
    <w:link w:val="Title"/>
    <w:uiPriority w:val="10"/>
    <w:rsid w:val="009B6EF6"/>
    <w:rPr>
      <w:b/>
      <w:bCs/>
      <w:sz w:val="34"/>
      <w:szCs w:val="34"/>
      <w:lang w:val="en-US" w:eastAsia="en-US"/>
    </w:rPr>
  </w:style>
  <w:style w:type="paragraph" w:styleId="BodyText">
    <w:name w:val="Body Text"/>
    <w:basedOn w:val="Normal"/>
    <w:link w:val="BodyTextChar"/>
    <w:uiPriority w:val="1"/>
    <w:qFormat/>
    <w:rsid w:val="009B6EF6"/>
    <w:pPr>
      <w:widowControl w:val="0"/>
      <w:autoSpaceDE w:val="0"/>
      <w:autoSpaceDN w:val="0"/>
    </w:pPr>
    <w:rPr>
      <w:sz w:val="20"/>
    </w:rPr>
  </w:style>
  <w:style w:type="character" w:customStyle="1" w:styleId="BodyTextChar">
    <w:name w:val="Body Text Char"/>
    <w:basedOn w:val="DefaultParagraphFont"/>
    <w:link w:val="BodyText"/>
    <w:uiPriority w:val="1"/>
    <w:rsid w:val="009B6EF6"/>
    <w:rPr>
      <w:lang w:val="en-US" w:eastAsia="en-US"/>
    </w:rPr>
  </w:style>
  <w:style w:type="character" w:customStyle="1" w:styleId="Heading1Char">
    <w:name w:val="Heading 1 Char"/>
    <w:basedOn w:val="DefaultParagraphFont"/>
    <w:link w:val="Heading1"/>
    <w:rsid w:val="00DC633D"/>
    <w:rPr>
      <w:b/>
      <w:caps/>
      <w:sz w:val="24"/>
      <w:lang w:val="en-US" w:eastAsia="en-US"/>
    </w:rPr>
  </w:style>
  <w:style w:type="paragraph" w:customStyle="1" w:styleId="TableParagraph">
    <w:name w:val="Table Paragraph"/>
    <w:basedOn w:val="Normal"/>
    <w:uiPriority w:val="1"/>
    <w:qFormat/>
    <w:rsid w:val="00363AA4"/>
    <w:pPr>
      <w:widowControl w:val="0"/>
      <w:autoSpaceDE w:val="0"/>
      <w:autoSpaceDN w:val="0"/>
      <w:spacing w:line="163" w:lineRule="exact"/>
      <w:jc w:val="center"/>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cyting@mmu.edu.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42</TotalTime>
  <Pages>7</Pages>
  <Words>3969</Words>
  <Characters>22629</Characters>
  <Application>Microsoft Office Word</Application>
  <DocSecurity>0</DocSecurity>
  <Lines>188</Lines>
  <Paragraphs>53</Paragraphs>
  <ScaleCrop>false</ScaleCrop>
  <Company>PPI</Company>
  <LinksUpToDate>false</LinksUpToDate>
  <CharactersWithSpaces>26545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14</cp:revision>
  <cp:lastPrinted>2011-03-03T08:29:00Z</cp:lastPrinted>
  <dcterms:created xsi:type="dcterms:W3CDTF">2025-08-13T15:11:00Z</dcterms:created>
  <dcterms:modified xsi:type="dcterms:W3CDTF">2025-10-01T07:57:00Z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6a032605-86d6-4e98-bd74-3aa5b77fbad9</vt:lpwstr>
  </property>
</Properties>
</file>